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19E3" w14:textId="77777777" w:rsidR="002323EA" w:rsidRDefault="002323EA" w:rsidP="002323EA">
      <w:pPr>
        <w:jc w:val="center"/>
        <w:rPr>
          <w:rFonts w:ascii="Comic Sans MS" w:hAnsi="Comic Sans MS" w:cs="Times New Roman"/>
          <w:b/>
          <w:bCs/>
          <w:color w:val="44546A" w:themeColor="text2"/>
          <w:sz w:val="32"/>
          <w:szCs w:val="32"/>
          <w:u w:val="single"/>
        </w:rPr>
      </w:pPr>
    </w:p>
    <w:p w14:paraId="71FB5C04" w14:textId="0BA41C6B" w:rsidR="002323EA" w:rsidRPr="002F2F51" w:rsidRDefault="002323EA" w:rsidP="002323EA">
      <w:pPr>
        <w:jc w:val="center"/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</w:pPr>
      <w:r w:rsidRPr="002F2F51"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  <w:t xml:space="preserve">Bromesberrow St Marys History Curriculum- </w:t>
      </w:r>
      <w:r w:rsidR="002F2F51" w:rsidRPr="002F2F51"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  <w:t>Year 3 and 4</w:t>
      </w:r>
      <w:r w:rsidRPr="002F2F51">
        <w:rPr>
          <w:rFonts w:ascii="Comic Sans MS" w:hAnsi="Comic Sans MS" w:cs="Times New Roman"/>
          <w:b/>
          <w:bCs/>
          <w:color w:val="44546A" w:themeColor="text2"/>
          <w:sz w:val="28"/>
          <w:szCs w:val="28"/>
          <w:u w:val="single"/>
        </w:rPr>
        <w:t>.</w:t>
      </w:r>
    </w:p>
    <w:p w14:paraId="1A036500" w14:textId="77777777" w:rsidR="002323EA" w:rsidRPr="002323EA" w:rsidRDefault="002323EA" w:rsidP="002323EA">
      <w:pPr>
        <w:jc w:val="center"/>
        <w:rPr>
          <w:rFonts w:ascii="Comic Sans MS" w:hAnsi="Comic Sans MS" w:cs="Times New Roman"/>
          <w:b/>
          <w:bCs/>
          <w:color w:val="ED7D31" w:themeColor="accent2"/>
          <w:sz w:val="32"/>
          <w:szCs w:val="32"/>
          <w:u w:val="single"/>
        </w:rPr>
      </w:pPr>
      <w:r w:rsidRPr="002323EA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eastAsia="en-GB"/>
        </w:rPr>
        <w:t>Autumn</w:t>
      </w:r>
    </w:p>
    <w:p w14:paraId="5839A707" w14:textId="77777777" w:rsidR="002323EA" w:rsidRDefault="002323EA" w:rsidP="002323EA">
      <w:pPr>
        <w:jc w:val="center"/>
        <w:rPr>
          <w:rFonts w:ascii="Comic Sans MS" w:hAnsi="Comic Sans MS" w:cs="Times New Roman"/>
          <w:b/>
          <w:bCs/>
          <w:color w:val="ED7D31" w:themeColor="accent2"/>
          <w:sz w:val="32"/>
          <w:szCs w:val="32"/>
          <w:u w:val="single"/>
        </w:rPr>
      </w:pPr>
      <w:r w:rsidRPr="002323EA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eastAsia="en-GB"/>
        </w:rPr>
        <w:t>Why Were the Tudors So Important to Britain?</w:t>
      </w:r>
    </w:p>
    <w:p w14:paraId="6B9006C3" w14:textId="77777777" w:rsidR="002323EA" w:rsidRPr="002323EA" w:rsidRDefault="002323EA" w:rsidP="002323EA">
      <w:pPr>
        <w:rPr>
          <w:rFonts w:ascii="Comic Sans MS" w:hAnsi="Comic Sans MS" w:cs="Times New Roman"/>
          <w:b/>
          <w:bCs/>
          <w:color w:val="ED7D31" w:themeColor="accent2"/>
          <w:sz w:val="36"/>
          <w:szCs w:val="36"/>
          <w:u w:val="single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55E13E9D" w14:textId="1398E4D9" w:rsidR="002323EA" w:rsidRPr="002323EA" w:rsidRDefault="002323EA" w:rsidP="002323EA">
      <w:pPr>
        <w:rPr>
          <w:rFonts w:ascii="Comic Sans MS" w:hAnsi="Comic Sans MS" w:cs="Times New Roman"/>
          <w:b/>
          <w:bCs/>
          <w:color w:val="ED7D31" w:themeColor="accent2"/>
          <w:sz w:val="32"/>
          <w:szCs w:val="32"/>
          <w:u w:val="single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3</w:t>
      </w:r>
    </w:p>
    <w:p w14:paraId="3D2BE9C2" w14:textId="77777777" w:rsidR="002323EA" w:rsidRPr="002323EA" w:rsidRDefault="002323EA" w:rsidP="002323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Develop a chronologically secure understanding of British history.</w:t>
      </w:r>
    </w:p>
    <w:p w14:paraId="58B39C07" w14:textId="77777777" w:rsidR="002323EA" w:rsidRPr="002323EA" w:rsidRDefault="002323EA" w:rsidP="002323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Learn about the Tudor period and key Tudor monarchs.</w:t>
      </w:r>
    </w:p>
    <w:p w14:paraId="7D75AF9A" w14:textId="77777777" w:rsidR="002323EA" w:rsidRPr="002323EA" w:rsidRDefault="002323EA" w:rsidP="002323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some causes and consequences of important Tudor events.</w:t>
      </w:r>
    </w:p>
    <w:p w14:paraId="78E36BCE" w14:textId="77777777" w:rsidR="002323EA" w:rsidRDefault="002323EA" w:rsidP="002323E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Use historical sources to ask and answer questions about the past.</w:t>
      </w:r>
    </w:p>
    <w:p w14:paraId="449A272E" w14:textId="431E34FB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</w:t>
      </w:r>
    </w:p>
    <w:p w14:paraId="68DDD697" w14:textId="77777777" w:rsidR="002323EA" w:rsidRPr="002323EA" w:rsidRDefault="002323EA" w:rsidP="002323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how Tudor monarchs influenced Britain.</w:t>
      </w:r>
    </w:p>
    <w:p w14:paraId="217E589E" w14:textId="77777777" w:rsidR="002323EA" w:rsidRPr="002323EA" w:rsidRDefault="002323EA" w:rsidP="002323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Explore significant changes during the Tudor period.</w:t>
      </w:r>
    </w:p>
    <w:p w14:paraId="071A5F3F" w14:textId="77777777" w:rsidR="002323EA" w:rsidRPr="002323EA" w:rsidRDefault="002323EA" w:rsidP="002323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Evaluate the impact of Tudor decisions on Britain today.</w:t>
      </w:r>
    </w:p>
    <w:p w14:paraId="380CD0BC" w14:textId="77777777" w:rsidR="002323EA" w:rsidRDefault="002323EA" w:rsidP="002323E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Use a range of historical sources to develop evidence-based conclusions.</w:t>
      </w:r>
    </w:p>
    <w:p w14:paraId="29A2DD75" w14:textId="2557E584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Substantive Threads</w:t>
      </w:r>
    </w:p>
    <w:p w14:paraId="68169935" w14:textId="77777777" w:rsidR="002323EA" w:rsidRPr="002323EA" w:rsidRDefault="002323EA" w:rsidP="002323E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2323EA">
        <w:rPr>
          <w:rFonts w:ascii="Comic Sans MS" w:eastAsia="Times New Roman" w:hAnsi="Comic Sans MS" w:cs="Segoe UI"/>
          <w:lang w:eastAsia="en-GB"/>
        </w:rPr>
        <w:t xml:space="preserve"> Henry VII, Henry VIII, Edward VI, Mary I and Elizabeth I.</w:t>
      </w:r>
    </w:p>
    <w:p w14:paraId="46007FF0" w14:textId="77777777" w:rsidR="002323EA" w:rsidRPr="002323EA" w:rsidRDefault="002323EA" w:rsidP="002323E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Empire:</w:t>
      </w:r>
      <w:r w:rsidRPr="002323EA">
        <w:rPr>
          <w:rFonts w:ascii="Comic Sans MS" w:eastAsia="Times New Roman" w:hAnsi="Comic Sans MS" w:cs="Segoe UI"/>
          <w:lang w:eastAsia="en-GB"/>
        </w:rPr>
        <w:t xml:space="preserve"> Beginnings of overseas exploration and trade.</w:t>
      </w:r>
    </w:p>
    <w:p w14:paraId="1C38F36E" w14:textId="77777777" w:rsidR="002323EA" w:rsidRPr="002323EA" w:rsidRDefault="002323EA" w:rsidP="002323E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2323EA">
        <w:rPr>
          <w:rFonts w:ascii="Comic Sans MS" w:eastAsia="Times New Roman" w:hAnsi="Comic Sans MS" w:cs="Segoe UI"/>
          <w:lang w:eastAsia="en-GB"/>
        </w:rPr>
        <w:t xml:space="preserve"> Growth of merchant trade and wealth.</w:t>
      </w:r>
    </w:p>
    <w:p w14:paraId="4FDF8340" w14:textId="77777777" w:rsidR="002323EA" w:rsidRPr="002323EA" w:rsidRDefault="002323EA" w:rsidP="002323E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2323EA">
        <w:rPr>
          <w:rFonts w:ascii="Comic Sans MS" w:eastAsia="Times New Roman" w:hAnsi="Comic Sans MS" w:cs="Segoe UI"/>
          <w:lang w:eastAsia="en-GB"/>
        </w:rPr>
        <w:t xml:space="preserve"> Religious, political and social changes.</w:t>
      </w:r>
    </w:p>
    <w:p w14:paraId="7D1F0E78" w14:textId="77777777" w:rsidR="002323EA" w:rsidRDefault="002323EA" w:rsidP="002323E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2323EA">
        <w:rPr>
          <w:rFonts w:ascii="Comic Sans MS" w:eastAsia="Times New Roman" w:hAnsi="Comic Sans MS" w:cs="Segoe UI"/>
          <w:lang w:eastAsia="en-GB"/>
        </w:rPr>
        <w:t xml:space="preserve"> The Reformation and changing religious beliefs.</w:t>
      </w:r>
    </w:p>
    <w:p w14:paraId="3D51F61D" w14:textId="248E2B47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 (Being Historians)</w:t>
      </w:r>
    </w:p>
    <w:p w14:paraId="0C5B9E77" w14:textId="77777777" w:rsidR="002323EA" w:rsidRP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Cause and Consequence</w:t>
      </w:r>
    </w:p>
    <w:p w14:paraId="31DAEC3C" w14:textId="77777777" w:rsidR="002323EA" w:rsidRP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Change and Continuity</w:t>
      </w:r>
    </w:p>
    <w:p w14:paraId="36A58BB2" w14:textId="77777777" w:rsidR="002323EA" w:rsidRP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07ECF399" w14:textId="77777777" w:rsidR="002323EA" w:rsidRP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Significance</w:t>
      </w:r>
    </w:p>
    <w:p w14:paraId="2849F672" w14:textId="77777777" w:rsidR="002323EA" w:rsidRP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Sources and Evidence</w:t>
      </w:r>
    </w:p>
    <w:p w14:paraId="6F958EAB" w14:textId="77777777" w:rsidR="002323EA" w:rsidRDefault="002323EA" w:rsidP="002323E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2B2F3EA9" w14:textId="58271D22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2496"/>
        <w:gridCol w:w="2471"/>
        <w:gridCol w:w="1973"/>
      </w:tblGrid>
      <w:tr w:rsidR="002323EA" w:rsidRPr="002323EA" w14:paraId="30DE88E0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4E83A2D3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B0A52CB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616FCEE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AF1FF5D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2323EA" w:rsidRPr="002323EA" w14:paraId="06676CCF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5B70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lastRenderedPageBreak/>
              <w:t>Who were the Tudors?</w:t>
            </w:r>
          </w:p>
        </w:tc>
        <w:tc>
          <w:tcPr>
            <w:tcW w:w="0" w:type="auto"/>
            <w:vAlign w:val="center"/>
            <w:hideMark/>
          </w:tcPr>
          <w:p w14:paraId="7BBBE74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Create a Tudor timeline.</w:t>
            </w:r>
          </w:p>
        </w:tc>
        <w:tc>
          <w:tcPr>
            <w:tcW w:w="0" w:type="auto"/>
            <w:vAlign w:val="center"/>
            <w:hideMark/>
          </w:tcPr>
          <w:p w14:paraId="72A4772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Compare Tudor monarchs.</w:t>
            </w:r>
          </w:p>
        </w:tc>
        <w:tc>
          <w:tcPr>
            <w:tcW w:w="0" w:type="auto"/>
            <w:vAlign w:val="center"/>
            <w:hideMark/>
          </w:tcPr>
          <w:p w14:paraId="2A7C878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Chronology, significance</w:t>
            </w:r>
          </w:p>
        </w:tc>
      </w:tr>
      <w:tr w:rsidR="002323EA" w:rsidRPr="002323EA" w14:paraId="66188E94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5E7D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Henry VIII</w:t>
            </w:r>
          </w:p>
        </w:tc>
        <w:tc>
          <w:tcPr>
            <w:tcW w:w="0" w:type="auto"/>
            <w:vAlign w:val="center"/>
            <w:hideMark/>
          </w:tcPr>
          <w:p w14:paraId="6B5CD8A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his six wives.</w:t>
            </w:r>
          </w:p>
        </w:tc>
        <w:tc>
          <w:tcPr>
            <w:tcW w:w="0" w:type="auto"/>
            <w:vAlign w:val="center"/>
            <w:hideMark/>
          </w:tcPr>
          <w:p w14:paraId="63EFA66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reasons for the Reformation.</w:t>
            </w:r>
          </w:p>
        </w:tc>
        <w:tc>
          <w:tcPr>
            <w:tcW w:w="0" w:type="auto"/>
            <w:vAlign w:val="center"/>
            <w:hideMark/>
          </w:tcPr>
          <w:p w14:paraId="7BCF987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Cause and consequence</w:t>
            </w:r>
          </w:p>
        </w:tc>
      </w:tr>
      <w:tr w:rsidR="002323EA" w:rsidRPr="002323EA" w14:paraId="59D61EE6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2A81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The Break with Rome</w:t>
            </w:r>
          </w:p>
        </w:tc>
        <w:tc>
          <w:tcPr>
            <w:tcW w:w="0" w:type="auto"/>
            <w:vAlign w:val="center"/>
            <w:hideMark/>
          </w:tcPr>
          <w:p w14:paraId="679782D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Understand that Henry changed the church.</w:t>
            </w:r>
          </w:p>
        </w:tc>
        <w:tc>
          <w:tcPr>
            <w:tcW w:w="0" w:type="auto"/>
            <w:vAlign w:val="center"/>
            <w:hideMark/>
          </w:tcPr>
          <w:p w14:paraId="3A84A34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religious changes and impacts.</w:t>
            </w:r>
          </w:p>
        </w:tc>
        <w:tc>
          <w:tcPr>
            <w:tcW w:w="0" w:type="auto"/>
            <w:vAlign w:val="center"/>
            <w:hideMark/>
          </w:tcPr>
          <w:p w14:paraId="0D78440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Beliefs, change</w:t>
            </w:r>
          </w:p>
        </w:tc>
      </w:tr>
      <w:tr w:rsidR="002323EA" w:rsidRPr="002323EA" w14:paraId="60B63AEB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C486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Tudor Life</w:t>
            </w:r>
          </w:p>
        </w:tc>
        <w:tc>
          <w:tcPr>
            <w:tcW w:w="0" w:type="auto"/>
            <w:vAlign w:val="center"/>
            <w:hideMark/>
          </w:tcPr>
          <w:p w14:paraId="0322720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Compare rich and poor Tudors.</w:t>
            </w:r>
          </w:p>
        </w:tc>
        <w:tc>
          <w:tcPr>
            <w:tcW w:w="0" w:type="auto"/>
            <w:vAlign w:val="center"/>
            <w:hideMark/>
          </w:tcPr>
          <w:p w14:paraId="5B7C815B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homes, food and jobs.</w:t>
            </w:r>
          </w:p>
        </w:tc>
        <w:tc>
          <w:tcPr>
            <w:tcW w:w="0" w:type="auto"/>
            <w:vAlign w:val="center"/>
            <w:hideMark/>
          </w:tcPr>
          <w:p w14:paraId="527B569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2323EA" w:rsidRPr="002323EA" w14:paraId="1A78E53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F359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Exploration and Trade</w:t>
            </w:r>
          </w:p>
        </w:tc>
        <w:tc>
          <w:tcPr>
            <w:tcW w:w="0" w:type="auto"/>
            <w:vAlign w:val="center"/>
            <w:hideMark/>
          </w:tcPr>
          <w:p w14:paraId="5EB6E09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Drake and Raleigh.</w:t>
            </w:r>
          </w:p>
        </w:tc>
        <w:tc>
          <w:tcPr>
            <w:tcW w:w="0" w:type="auto"/>
            <w:vAlign w:val="center"/>
            <w:hideMark/>
          </w:tcPr>
          <w:p w14:paraId="28D3677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Examine how exploration changed Britain.</w:t>
            </w:r>
          </w:p>
        </w:tc>
        <w:tc>
          <w:tcPr>
            <w:tcW w:w="0" w:type="auto"/>
            <w:vAlign w:val="center"/>
            <w:hideMark/>
          </w:tcPr>
          <w:p w14:paraId="5135DD5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Trade, empire</w:t>
            </w:r>
          </w:p>
        </w:tc>
      </w:tr>
      <w:tr w:rsidR="002323EA" w:rsidRPr="002323EA" w14:paraId="0FC74686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D3E1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Elizabeth I and the Armada</w:t>
            </w:r>
          </w:p>
        </w:tc>
        <w:tc>
          <w:tcPr>
            <w:tcW w:w="0" w:type="auto"/>
            <w:vAlign w:val="center"/>
            <w:hideMark/>
          </w:tcPr>
          <w:p w14:paraId="50433E5C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the story of 1588.</w:t>
            </w:r>
          </w:p>
        </w:tc>
        <w:tc>
          <w:tcPr>
            <w:tcW w:w="0" w:type="auto"/>
            <w:vAlign w:val="center"/>
            <w:hideMark/>
          </w:tcPr>
          <w:p w14:paraId="3EBC38F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Analyse why England defeated Spain.</w:t>
            </w:r>
          </w:p>
        </w:tc>
        <w:tc>
          <w:tcPr>
            <w:tcW w:w="0" w:type="auto"/>
            <w:vAlign w:val="center"/>
            <w:hideMark/>
          </w:tcPr>
          <w:p w14:paraId="55E365D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Sources, significance</w:t>
            </w:r>
          </w:p>
        </w:tc>
      </w:tr>
      <w:tr w:rsidR="002323EA" w:rsidRPr="002323EA" w14:paraId="6DBD80A4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92C7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How important were the Tudors?</w:t>
            </w:r>
          </w:p>
        </w:tc>
        <w:tc>
          <w:tcPr>
            <w:tcW w:w="0" w:type="auto"/>
            <w:vAlign w:val="center"/>
            <w:hideMark/>
          </w:tcPr>
          <w:p w14:paraId="0E5C9EE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Create a fact file.</w:t>
            </w:r>
          </w:p>
        </w:tc>
        <w:tc>
          <w:tcPr>
            <w:tcW w:w="0" w:type="auto"/>
            <w:vAlign w:val="center"/>
            <w:hideMark/>
          </w:tcPr>
          <w:p w14:paraId="12483E7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Write an evidence-based conclusion.</w:t>
            </w:r>
          </w:p>
        </w:tc>
        <w:tc>
          <w:tcPr>
            <w:tcW w:w="0" w:type="auto"/>
            <w:vAlign w:val="center"/>
            <w:hideMark/>
          </w:tcPr>
          <w:p w14:paraId="7891001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Historical interpretation</w:t>
            </w:r>
          </w:p>
        </w:tc>
      </w:tr>
    </w:tbl>
    <w:p w14:paraId="19FD1163" w14:textId="14983974" w:rsidR="002323EA" w:rsidRPr="002323EA" w:rsidRDefault="002323EA" w:rsidP="002323EA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 xml:space="preserve">Skills and Vocabulary Progression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859"/>
        <w:gridCol w:w="3656"/>
      </w:tblGrid>
      <w:tr w:rsidR="002323EA" w:rsidRPr="002323EA" w14:paraId="77185172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1C90B58B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6916046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22741E9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</w:tr>
      <w:tr w:rsidR="002323EA" w:rsidRPr="002323EA" w14:paraId="2D839FD7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97F6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50991EA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Place Tudors on a timeline</w:t>
            </w:r>
          </w:p>
        </w:tc>
        <w:tc>
          <w:tcPr>
            <w:tcW w:w="0" w:type="auto"/>
            <w:vAlign w:val="center"/>
            <w:hideMark/>
          </w:tcPr>
          <w:p w14:paraId="1D38F7B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Link Tudor period to other periods</w:t>
            </w:r>
          </w:p>
        </w:tc>
      </w:tr>
      <w:tr w:rsidR="002323EA" w:rsidRPr="002323EA" w14:paraId="397ADD95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7C0B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31C8FC8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Use pictures and artefacts</w:t>
            </w:r>
          </w:p>
        </w:tc>
        <w:tc>
          <w:tcPr>
            <w:tcW w:w="0" w:type="auto"/>
            <w:vAlign w:val="center"/>
            <w:hideMark/>
          </w:tcPr>
          <w:p w14:paraId="068BBA6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Analyse multiple sources</w:t>
            </w:r>
          </w:p>
        </w:tc>
      </w:tr>
      <w:tr w:rsidR="002323EA" w:rsidRPr="002323EA" w14:paraId="0292F206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360A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Significance</w:t>
            </w:r>
          </w:p>
        </w:tc>
        <w:tc>
          <w:tcPr>
            <w:tcW w:w="0" w:type="auto"/>
            <w:vAlign w:val="center"/>
            <w:hideMark/>
          </w:tcPr>
          <w:p w14:paraId="65EF404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Identify important people</w:t>
            </w:r>
          </w:p>
        </w:tc>
        <w:tc>
          <w:tcPr>
            <w:tcW w:w="0" w:type="auto"/>
            <w:vAlign w:val="center"/>
            <w:hideMark/>
          </w:tcPr>
          <w:p w14:paraId="2682CA2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Explain long-term impact</w:t>
            </w:r>
          </w:p>
        </w:tc>
      </w:tr>
      <w:tr w:rsidR="002323EA" w:rsidRPr="002323EA" w14:paraId="6BF2A4F6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B833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03C5567C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Describe different views</w:t>
            </w:r>
          </w:p>
        </w:tc>
        <w:tc>
          <w:tcPr>
            <w:tcW w:w="0" w:type="auto"/>
            <w:vAlign w:val="center"/>
            <w:hideMark/>
          </w:tcPr>
          <w:p w14:paraId="44938F7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Evaluate evidence</w:t>
            </w:r>
          </w:p>
        </w:tc>
      </w:tr>
    </w:tbl>
    <w:p w14:paraId="026D8E31" w14:textId="54582D37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Vocabulary</w:t>
      </w:r>
    </w:p>
    <w:p w14:paraId="1F12D459" w14:textId="2EE0D58F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3:</w:t>
      </w:r>
      <w:r w:rsidRPr="002323EA">
        <w:rPr>
          <w:rFonts w:ascii="Comic Sans MS" w:eastAsia="Times New Roman" w:hAnsi="Comic Sans MS" w:cs="Segoe UI"/>
          <w:lang w:eastAsia="en-GB"/>
        </w:rPr>
        <w:t xml:space="preserve"> Tudor, monarch, king, queen, church, reign, Armada, exploration</w:t>
      </w:r>
    </w:p>
    <w:p w14:paraId="175CCBFC" w14:textId="77777777" w:rsid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4:</w:t>
      </w:r>
      <w:r w:rsidRPr="002323EA">
        <w:rPr>
          <w:rFonts w:ascii="Comic Sans MS" w:eastAsia="Times New Roman" w:hAnsi="Comic Sans MS" w:cs="Segoe UI"/>
          <w:lang w:eastAsia="en-GB"/>
        </w:rPr>
        <w:t xml:space="preserve"> Reformation, Protestant, Catholic, succession, trade routes, significance, evidence</w:t>
      </w:r>
    </w:p>
    <w:p w14:paraId="206D9EA1" w14:textId="77777777" w:rsidR="002323EA" w:rsidRPr="002323EA" w:rsidRDefault="002323EA" w:rsidP="002323EA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92D050"/>
          <w:sz w:val="32"/>
          <w:szCs w:val="32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color w:val="92D050"/>
          <w:kern w:val="36"/>
          <w:sz w:val="32"/>
          <w:szCs w:val="32"/>
          <w:lang w:eastAsia="en-GB"/>
        </w:rPr>
        <w:t>Spring</w:t>
      </w:r>
    </w:p>
    <w:p w14:paraId="1A37FB03" w14:textId="77777777" w:rsidR="002323EA" w:rsidRPr="002323EA" w:rsidRDefault="002323EA" w:rsidP="002323EA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92D050"/>
          <w:sz w:val="32"/>
          <w:szCs w:val="32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color w:val="92D050"/>
          <w:kern w:val="36"/>
          <w:sz w:val="32"/>
          <w:szCs w:val="32"/>
          <w:lang w:eastAsia="en-GB"/>
        </w:rPr>
        <w:t>What Was Anglo-Saxon Britain Like and What Was Their Legacy?</w:t>
      </w:r>
    </w:p>
    <w:p w14:paraId="39B4574A" w14:textId="77777777" w:rsid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lang w:eastAsia="en-GB"/>
        </w:rPr>
      </w:pPr>
    </w:p>
    <w:p w14:paraId="4F00C5E6" w14:textId="77777777" w:rsid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6F74A0AD" w14:textId="5973EABA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lastRenderedPageBreak/>
        <w:t>Year 3</w:t>
      </w:r>
    </w:p>
    <w:p w14:paraId="68450987" w14:textId="77777777" w:rsidR="002323EA" w:rsidRPr="002323EA" w:rsidRDefault="002323EA" w:rsidP="002323E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Britain's settlement by Anglo-Saxons.</w:t>
      </w:r>
    </w:p>
    <w:p w14:paraId="3B8B6379" w14:textId="77777777" w:rsidR="002323EA" w:rsidRPr="002323EA" w:rsidRDefault="002323EA" w:rsidP="002323E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Learn how Anglo-Saxons lived and worked.</w:t>
      </w:r>
    </w:p>
    <w:p w14:paraId="6D73F438" w14:textId="77777777" w:rsidR="002323EA" w:rsidRPr="002323EA" w:rsidRDefault="002323EA" w:rsidP="002323E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Use sources to explore daily life.</w:t>
      </w:r>
    </w:p>
    <w:p w14:paraId="35562810" w14:textId="77777777" w:rsidR="002323EA" w:rsidRDefault="002323EA" w:rsidP="002323E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Recognise the importance of chronology.</w:t>
      </w:r>
    </w:p>
    <w:p w14:paraId="318CA70B" w14:textId="27885CA0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</w:t>
      </w:r>
    </w:p>
    <w:p w14:paraId="7BF12D4E" w14:textId="77777777" w:rsidR="002323EA" w:rsidRPr="002323EA" w:rsidRDefault="002323EA" w:rsidP="002323E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the development of Anglo-Saxon kingdoms.</w:t>
      </w:r>
    </w:p>
    <w:p w14:paraId="6E640125" w14:textId="77777777" w:rsidR="002323EA" w:rsidRPr="002323EA" w:rsidRDefault="002323EA" w:rsidP="002323E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Explain the influence of religion and settlement.</w:t>
      </w:r>
    </w:p>
    <w:p w14:paraId="0D8CD35E" w14:textId="77777777" w:rsidR="002323EA" w:rsidRPr="002323EA" w:rsidRDefault="002323EA" w:rsidP="002323E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Investigate the lasting legacy of Anglo-Saxon Britain.</w:t>
      </w:r>
    </w:p>
    <w:p w14:paraId="095E0D43" w14:textId="77777777" w:rsidR="002323EA" w:rsidRDefault="002323EA" w:rsidP="002323E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Construct informed responses using historical evidence.</w:t>
      </w:r>
    </w:p>
    <w:p w14:paraId="77396E58" w14:textId="59B82B32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Substantive Threads</w:t>
      </w:r>
    </w:p>
    <w:p w14:paraId="714B1F46" w14:textId="77777777" w:rsidR="002323EA" w:rsidRPr="002323EA" w:rsidRDefault="002323EA" w:rsidP="002323E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2323EA">
        <w:rPr>
          <w:rFonts w:ascii="Comic Sans MS" w:eastAsia="Times New Roman" w:hAnsi="Comic Sans MS" w:cs="Segoe UI"/>
          <w:lang w:eastAsia="en-GB"/>
        </w:rPr>
        <w:t xml:space="preserve"> Anglo-Saxon kings and kingdoms.</w:t>
      </w:r>
    </w:p>
    <w:p w14:paraId="69FBC3A0" w14:textId="77777777" w:rsidR="002323EA" w:rsidRPr="002323EA" w:rsidRDefault="002323EA" w:rsidP="002323E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Invasion:</w:t>
      </w:r>
      <w:r w:rsidRPr="002323EA">
        <w:rPr>
          <w:rFonts w:ascii="Comic Sans MS" w:eastAsia="Times New Roman" w:hAnsi="Comic Sans MS" w:cs="Segoe UI"/>
          <w:lang w:eastAsia="en-GB"/>
        </w:rPr>
        <w:t xml:space="preserve"> Anglo-Saxon settlement following Roman withdrawal.</w:t>
      </w:r>
    </w:p>
    <w:p w14:paraId="7A8CD36C" w14:textId="77777777" w:rsidR="002323EA" w:rsidRPr="002323EA" w:rsidRDefault="002323EA" w:rsidP="002323E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2323EA">
        <w:rPr>
          <w:rFonts w:ascii="Comic Sans MS" w:eastAsia="Times New Roman" w:hAnsi="Comic Sans MS" w:cs="Segoe UI"/>
          <w:lang w:eastAsia="en-GB"/>
        </w:rPr>
        <w:t xml:space="preserve"> Farming, craftwork and trading networks.</w:t>
      </w:r>
    </w:p>
    <w:p w14:paraId="0797D192" w14:textId="77777777" w:rsidR="002323EA" w:rsidRPr="002323EA" w:rsidRDefault="002323EA" w:rsidP="002323E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2323EA">
        <w:rPr>
          <w:rFonts w:ascii="Comic Sans MS" w:eastAsia="Times New Roman" w:hAnsi="Comic Sans MS" w:cs="Segoe UI"/>
          <w:lang w:eastAsia="en-GB"/>
        </w:rPr>
        <w:t xml:space="preserve"> Development of kingdoms and Christianity.</w:t>
      </w:r>
    </w:p>
    <w:p w14:paraId="6D7813D2" w14:textId="77777777" w:rsidR="002323EA" w:rsidRDefault="002323EA" w:rsidP="002323E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2323EA">
        <w:rPr>
          <w:rFonts w:ascii="Comic Sans MS" w:eastAsia="Times New Roman" w:hAnsi="Comic Sans MS" w:cs="Segoe UI"/>
          <w:lang w:eastAsia="en-GB"/>
        </w:rPr>
        <w:t xml:space="preserve"> Paganism and the spread of Christianity.</w:t>
      </w:r>
    </w:p>
    <w:p w14:paraId="131177AA" w14:textId="69D00C63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</w:t>
      </w:r>
    </w:p>
    <w:p w14:paraId="20286264" w14:textId="77777777" w:rsidR="002323EA" w:rsidRP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Cause and Consequence</w:t>
      </w:r>
    </w:p>
    <w:p w14:paraId="4853618E" w14:textId="77777777" w:rsidR="002323EA" w:rsidRP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Change and Continuity</w:t>
      </w:r>
    </w:p>
    <w:p w14:paraId="41D26C83" w14:textId="77777777" w:rsidR="002323EA" w:rsidRP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4099B4F5" w14:textId="77777777" w:rsidR="002323EA" w:rsidRP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Significance</w:t>
      </w:r>
    </w:p>
    <w:p w14:paraId="63BFECE6" w14:textId="77777777" w:rsidR="002323EA" w:rsidRP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Sources and Evidence</w:t>
      </w:r>
    </w:p>
    <w:p w14:paraId="4709AD5F" w14:textId="77777777" w:rsidR="002323EA" w:rsidRDefault="002323EA" w:rsidP="002323E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1B4F6A0F" w14:textId="6D61410E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2221"/>
        <w:gridCol w:w="2659"/>
        <w:gridCol w:w="2034"/>
      </w:tblGrid>
      <w:tr w:rsidR="002323EA" w:rsidRPr="002323EA" w14:paraId="34C0515A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50A48E53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F4EDED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6588CE3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E21E0F8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2323EA" w:rsidRPr="002323EA" w14:paraId="753D2C77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DB99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Who were the Anglo-Saxons?</w:t>
            </w:r>
          </w:p>
        </w:tc>
        <w:tc>
          <w:tcPr>
            <w:tcW w:w="0" w:type="auto"/>
            <w:vAlign w:val="center"/>
            <w:hideMark/>
          </w:tcPr>
          <w:p w14:paraId="30C4E1A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migration to Britain.</w:t>
            </w:r>
          </w:p>
        </w:tc>
        <w:tc>
          <w:tcPr>
            <w:tcW w:w="0" w:type="auto"/>
            <w:vAlign w:val="center"/>
            <w:hideMark/>
          </w:tcPr>
          <w:p w14:paraId="0C1134FC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reasons for settlement.</w:t>
            </w:r>
          </w:p>
        </w:tc>
        <w:tc>
          <w:tcPr>
            <w:tcW w:w="0" w:type="auto"/>
            <w:vAlign w:val="center"/>
            <w:hideMark/>
          </w:tcPr>
          <w:p w14:paraId="0B2A6A5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Invasion, chronology</w:t>
            </w:r>
          </w:p>
        </w:tc>
      </w:tr>
      <w:tr w:rsidR="002323EA" w:rsidRPr="002323EA" w14:paraId="56DE3B8B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FD44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Anglo-Saxon Settlements</w:t>
            </w:r>
          </w:p>
        </w:tc>
        <w:tc>
          <w:tcPr>
            <w:tcW w:w="0" w:type="auto"/>
            <w:vAlign w:val="center"/>
            <w:hideMark/>
          </w:tcPr>
          <w:p w14:paraId="13DF9C29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Build a model village.</w:t>
            </w:r>
          </w:p>
        </w:tc>
        <w:tc>
          <w:tcPr>
            <w:tcW w:w="0" w:type="auto"/>
            <w:vAlign w:val="center"/>
            <w:hideMark/>
          </w:tcPr>
          <w:p w14:paraId="047687B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Examine settlement locations.</w:t>
            </w:r>
          </w:p>
        </w:tc>
        <w:tc>
          <w:tcPr>
            <w:tcW w:w="0" w:type="auto"/>
            <w:vAlign w:val="center"/>
            <w:hideMark/>
          </w:tcPr>
          <w:p w14:paraId="52425C5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Change and continuity</w:t>
            </w:r>
          </w:p>
        </w:tc>
      </w:tr>
      <w:tr w:rsidR="002323EA" w:rsidRPr="002323EA" w14:paraId="62C3BFBD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F229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Daily Life</w:t>
            </w:r>
          </w:p>
        </w:tc>
        <w:tc>
          <w:tcPr>
            <w:tcW w:w="0" w:type="auto"/>
            <w:vAlign w:val="center"/>
            <w:hideMark/>
          </w:tcPr>
          <w:p w14:paraId="41FE74D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homes, food and clothing.</w:t>
            </w:r>
          </w:p>
        </w:tc>
        <w:tc>
          <w:tcPr>
            <w:tcW w:w="0" w:type="auto"/>
            <w:vAlign w:val="center"/>
            <w:hideMark/>
          </w:tcPr>
          <w:p w14:paraId="59D607B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Compare rich and poor lives.</w:t>
            </w:r>
          </w:p>
        </w:tc>
        <w:tc>
          <w:tcPr>
            <w:tcW w:w="0" w:type="auto"/>
            <w:vAlign w:val="center"/>
            <w:hideMark/>
          </w:tcPr>
          <w:p w14:paraId="02F3EC7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2323EA" w:rsidRPr="002323EA" w14:paraId="2F0ACF33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F911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Beliefs and Religion</w:t>
            </w:r>
          </w:p>
        </w:tc>
        <w:tc>
          <w:tcPr>
            <w:tcW w:w="0" w:type="auto"/>
            <w:vAlign w:val="center"/>
            <w:hideMark/>
          </w:tcPr>
          <w:p w14:paraId="268D677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pagan gods.</w:t>
            </w:r>
          </w:p>
        </w:tc>
        <w:tc>
          <w:tcPr>
            <w:tcW w:w="0" w:type="auto"/>
            <w:vAlign w:val="center"/>
            <w:hideMark/>
          </w:tcPr>
          <w:p w14:paraId="19C6E06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the spread of Christianity.</w:t>
            </w:r>
          </w:p>
        </w:tc>
        <w:tc>
          <w:tcPr>
            <w:tcW w:w="0" w:type="auto"/>
            <w:vAlign w:val="center"/>
            <w:hideMark/>
          </w:tcPr>
          <w:p w14:paraId="7D9A99C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Beliefs</w:t>
            </w:r>
          </w:p>
        </w:tc>
      </w:tr>
      <w:tr w:rsidR="002323EA" w:rsidRPr="002323EA" w14:paraId="14CB9777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B91E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Anglo-Saxon Kings</w:t>
            </w:r>
          </w:p>
        </w:tc>
        <w:tc>
          <w:tcPr>
            <w:tcW w:w="0" w:type="auto"/>
            <w:vAlign w:val="center"/>
            <w:hideMark/>
          </w:tcPr>
          <w:p w14:paraId="52D8EB2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Alfred the Great.</w:t>
            </w:r>
          </w:p>
        </w:tc>
        <w:tc>
          <w:tcPr>
            <w:tcW w:w="0" w:type="auto"/>
            <w:vAlign w:val="center"/>
            <w:hideMark/>
          </w:tcPr>
          <w:p w14:paraId="66C17B99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Evaluate his significance.</w:t>
            </w:r>
          </w:p>
        </w:tc>
        <w:tc>
          <w:tcPr>
            <w:tcW w:w="0" w:type="auto"/>
            <w:vAlign w:val="center"/>
            <w:hideMark/>
          </w:tcPr>
          <w:p w14:paraId="27AF8D4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Monarchy, significance</w:t>
            </w:r>
          </w:p>
        </w:tc>
      </w:tr>
      <w:tr w:rsidR="002323EA" w:rsidRPr="002323EA" w14:paraId="560247E7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E6C5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lastRenderedPageBreak/>
              <w:t>Artefacts and Evidence</w:t>
            </w:r>
          </w:p>
        </w:tc>
        <w:tc>
          <w:tcPr>
            <w:tcW w:w="0" w:type="auto"/>
            <w:vAlign w:val="center"/>
            <w:hideMark/>
          </w:tcPr>
          <w:p w14:paraId="4A0E798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 xml:space="preserve">Examine Sutton </w:t>
            </w:r>
            <w:proofErr w:type="spellStart"/>
            <w:r w:rsidRPr="002323EA">
              <w:rPr>
                <w:rFonts w:ascii="Comic Sans MS" w:eastAsia="Times New Roman" w:hAnsi="Comic Sans MS" w:cs="Times New Roman"/>
                <w:lang w:eastAsia="en-GB"/>
              </w:rPr>
              <w:t>Hoo</w:t>
            </w:r>
            <w:proofErr w:type="spellEnd"/>
            <w:r w:rsidRPr="002323EA">
              <w:rPr>
                <w:rFonts w:ascii="Comic Sans MS" w:eastAsia="Times New Roman" w:hAnsi="Comic Sans MS" w:cs="Times New Roman"/>
                <w:lang w:eastAsia="en-GB"/>
              </w:rPr>
              <w:t xml:space="preserve"> discoveries.</w:t>
            </w:r>
          </w:p>
        </w:tc>
        <w:tc>
          <w:tcPr>
            <w:tcW w:w="0" w:type="auto"/>
            <w:vAlign w:val="center"/>
            <w:hideMark/>
          </w:tcPr>
          <w:p w14:paraId="285A086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Evaluate what artefacts reveal.</w:t>
            </w:r>
          </w:p>
        </w:tc>
        <w:tc>
          <w:tcPr>
            <w:tcW w:w="0" w:type="auto"/>
            <w:vAlign w:val="center"/>
            <w:hideMark/>
          </w:tcPr>
          <w:p w14:paraId="21019D7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Sources and evidence</w:t>
            </w:r>
          </w:p>
        </w:tc>
      </w:tr>
      <w:tr w:rsidR="002323EA" w:rsidRPr="002323EA" w14:paraId="4D4C56BA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D3DD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What Was Their Legacy?</w:t>
            </w:r>
          </w:p>
        </w:tc>
        <w:tc>
          <w:tcPr>
            <w:tcW w:w="0" w:type="auto"/>
            <w:vAlign w:val="center"/>
            <w:hideMark/>
          </w:tcPr>
          <w:p w14:paraId="358926A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Create a legacy poster.</w:t>
            </w:r>
          </w:p>
        </w:tc>
        <w:tc>
          <w:tcPr>
            <w:tcW w:w="0" w:type="auto"/>
            <w:vAlign w:val="center"/>
            <w:hideMark/>
          </w:tcPr>
          <w:p w14:paraId="699DE46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Write about Anglo-Saxon influences today.</w:t>
            </w:r>
          </w:p>
        </w:tc>
        <w:tc>
          <w:tcPr>
            <w:tcW w:w="0" w:type="auto"/>
            <w:vAlign w:val="center"/>
            <w:hideMark/>
          </w:tcPr>
          <w:p w14:paraId="69506C0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Historical interpretation</w:t>
            </w:r>
          </w:p>
        </w:tc>
      </w:tr>
    </w:tbl>
    <w:p w14:paraId="04A7FAC9" w14:textId="77777777" w:rsidR="002323EA" w:rsidRPr="002323EA" w:rsidRDefault="002323EA" w:rsidP="002323EA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3545"/>
        <w:gridCol w:w="3854"/>
      </w:tblGrid>
      <w:tr w:rsidR="002323EA" w:rsidRPr="002323EA" w14:paraId="25E66607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B4CA2FF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615F066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2B431C7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</w:tr>
      <w:tr w:rsidR="002323EA" w:rsidRPr="002323EA" w14:paraId="17435A7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4E00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7172487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Sequence key events</w:t>
            </w:r>
          </w:p>
        </w:tc>
        <w:tc>
          <w:tcPr>
            <w:tcW w:w="0" w:type="auto"/>
            <w:vAlign w:val="center"/>
            <w:hideMark/>
          </w:tcPr>
          <w:p w14:paraId="4852458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Link Anglo-Saxons to Romans and Vikings</w:t>
            </w:r>
          </w:p>
        </w:tc>
      </w:tr>
      <w:tr w:rsidR="002323EA" w:rsidRPr="002323EA" w14:paraId="371B93E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14C3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7D057F1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Observe artefacts</w:t>
            </w:r>
          </w:p>
        </w:tc>
        <w:tc>
          <w:tcPr>
            <w:tcW w:w="0" w:type="auto"/>
            <w:vAlign w:val="center"/>
            <w:hideMark/>
          </w:tcPr>
          <w:p w14:paraId="56E8AC0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Draw conclusions from evidence</w:t>
            </w:r>
          </w:p>
        </w:tc>
      </w:tr>
      <w:tr w:rsidR="002323EA" w:rsidRPr="002323EA" w14:paraId="5BC779C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4FFB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Comparison</w:t>
            </w:r>
          </w:p>
        </w:tc>
        <w:tc>
          <w:tcPr>
            <w:tcW w:w="0" w:type="auto"/>
            <w:vAlign w:val="center"/>
            <w:hideMark/>
          </w:tcPr>
          <w:p w14:paraId="32D22B2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Compare Anglo-Saxon and modern life</w:t>
            </w:r>
          </w:p>
        </w:tc>
        <w:tc>
          <w:tcPr>
            <w:tcW w:w="0" w:type="auto"/>
            <w:vAlign w:val="center"/>
            <w:hideMark/>
          </w:tcPr>
          <w:p w14:paraId="43CE48B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Explain similarities and differences</w:t>
            </w:r>
          </w:p>
        </w:tc>
      </w:tr>
      <w:tr w:rsidR="002323EA" w:rsidRPr="002323EA" w14:paraId="53DF693E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6B795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470D9A2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Ask questions about evidence</w:t>
            </w:r>
          </w:p>
        </w:tc>
        <w:tc>
          <w:tcPr>
            <w:tcW w:w="0" w:type="auto"/>
            <w:vAlign w:val="center"/>
            <w:hideMark/>
          </w:tcPr>
          <w:p w14:paraId="6FDEDD5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Evaluate historical claims</w:t>
            </w:r>
          </w:p>
        </w:tc>
      </w:tr>
    </w:tbl>
    <w:p w14:paraId="788415FC" w14:textId="7F65D36F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 xml:space="preserve">Vocabulary </w:t>
      </w:r>
    </w:p>
    <w:p w14:paraId="5C1355FA" w14:textId="594CF5F1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3:</w:t>
      </w:r>
      <w:r w:rsidRPr="002323EA">
        <w:rPr>
          <w:rFonts w:ascii="Comic Sans MS" w:eastAsia="Times New Roman" w:hAnsi="Comic Sans MS" w:cs="Segoe UI"/>
          <w:lang w:eastAsia="en-GB"/>
        </w:rPr>
        <w:t xml:space="preserve"> Anglo-Saxon, settlement, village, kingdom, migration, artefact</w:t>
      </w:r>
    </w:p>
    <w:p w14:paraId="5AC3BC5A" w14:textId="77777777" w:rsid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4:</w:t>
      </w:r>
      <w:r w:rsidRPr="002323EA">
        <w:rPr>
          <w:rFonts w:ascii="Comic Sans MS" w:eastAsia="Times New Roman" w:hAnsi="Comic Sans MS" w:cs="Segoe UI"/>
          <w:lang w:eastAsia="en-GB"/>
        </w:rPr>
        <w:t xml:space="preserve"> pagan, Christianity, monastery, legacy, evidence, interpretation, Sutton </w:t>
      </w:r>
      <w:proofErr w:type="spellStart"/>
      <w:r w:rsidRPr="002323EA">
        <w:rPr>
          <w:rFonts w:ascii="Comic Sans MS" w:eastAsia="Times New Roman" w:hAnsi="Comic Sans MS" w:cs="Segoe UI"/>
          <w:lang w:eastAsia="en-GB"/>
        </w:rPr>
        <w:t>Hoo</w:t>
      </w:r>
      <w:proofErr w:type="spellEnd"/>
    </w:p>
    <w:p w14:paraId="6E2574D9" w14:textId="2E009BEC" w:rsidR="002323EA" w:rsidRPr="002323EA" w:rsidRDefault="002323EA" w:rsidP="002323EA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b/>
          <w:bCs/>
          <w:color w:val="E949C7"/>
          <w:kern w:val="36"/>
          <w:sz w:val="32"/>
          <w:szCs w:val="32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color w:val="E949C7"/>
          <w:kern w:val="36"/>
          <w:sz w:val="32"/>
          <w:szCs w:val="32"/>
          <w:lang w:eastAsia="en-GB"/>
        </w:rPr>
        <w:t>Summer</w:t>
      </w:r>
    </w:p>
    <w:p w14:paraId="5B9A5274" w14:textId="77777777" w:rsidR="002323EA" w:rsidRDefault="002323EA" w:rsidP="002323EA">
      <w:pPr>
        <w:spacing w:before="100" w:beforeAutospacing="1" w:after="100" w:afterAutospacing="1" w:line="300" w:lineRule="atLeast"/>
        <w:jc w:val="center"/>
        <w:rPr>
          <w:rFonts w:ascii="Comic Sans MS" w:eastAsia="Times New Roman" w:hAnsi="Comic Sans MS" w:cs="Segoe UI"/>
          <w:color w:val="E949C7"/>
          <w:sz w:val="32"/>
          <w:szCs w:val="32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color w:val="E949C7"/>
          <w:kern w:val="36"/>
          <w:sz w:val="32"/>
          <w:szCs w:val="32"/>
          <w:lang w:eastAsia="en-GB"/>
        </w:rPr>
        <w:t>Why Did the Romans Settle in Britain and What Was Their Legacy?</w:t>
      </w:r>
    </w:p>
    <w:p w14:paraId="66BF61BA" w14:textId="77777777" w:rsid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E949C7"/>
          <w:sz w:val="36"/>
          <w:szCs w:val="36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National Curriculum Objectives</w:t>
      </w:r>
    </w:p>
    <w:p w14:paraId="7B804026" w14:textId="7AA9FF98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color w:val="E949C7"/>
          <w:sz w:val="36"/>
          <w:szCs w:val="36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3</w:t>
      </w:r>
    </w:p>
    <w:p w14:paraId="0229F874" w14:textId="77777777" w:rsidR="002323EA" w:rsidRPr="002323EA" w:rsidRDefault="002323EA" w:rsidP="002323E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the Roman invasion and settlement of Britain.</w:t>
      </w:r>
    </w:p>
    <w:p w14:paraId="1F2D3D5B" w14:textId="77777777" w:rsidR="002323EA" w:rsidRPr="002323EA" w:rsidRDefault="002323EA" w:rsidP="002323E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Learn about Roman life and achievements.</w:t>
      </w:r>
    </w:p>
    <w:p w14:paraId="25977CEB" w14:textId="77777777" w:rsidR="002323EA" w:rsidRPr="002323EA" w:rsidRDefault="002323EA" w:rsidP="002323E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Identify similarities and differences between Roman Britain and today.</w:t>
      </w:r>
    </w:p>
    <w:p w14:paraId="62BB5EB8" w14:textId="77777777" w:rsidR="002323EA" w:rsidRDefault="002323EA" w:rsidP="002323E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Use timelines and sources to understand events.</w:t>
      </w:r>
    </w:p>
    <w:p w14:paraId="76F8D290" w14:textId="5375A157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</w:t>
      </w:r>
    </w:p>
    <w:p w14:paraId="42B2C69D" w14:textId="77777777" w:rsidR="002323EA" w:rsidRPr="002323EA" w:rsidRDefault="002323EA" w:rsidP="002323E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Explain reasons for the Roman invasion.</w:t>
      </w:r>
    </w:p>
    <w:p w14:paraId="5F7A48E1" w14:textId="77777777" w:rsidR="002323EA" w:rsidRPr="002323EA" w:rsidRDefault="002323EA" w:rsidP="002323E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Investigate the impact of Roman rule on Britain.</w:t>
      </w:r>
    </w:p>
    <w:p w14:paraId="714AC364" w14:textId="77777777" w:rsidR="002323EA" w:rsidRPr="002323EA" w:rsidRDefault="002323EA" w:rsidP="002323E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Understand how Roman innovations influenced modern Britain.</w:t>
      </w:r>
    </w:p>
    <w:p w14:paraId="4B2CCE23" w14:textId="77777777" w:rsidR="002323EA" w:rsidRDefault="002323EA" w:rsidP="002323E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lastRenderedPageBreak/>
        <w:t>Develop evidence-based historical explanations.</w:t>
      </w:r>
    </w:p>
    <w:p w14:paraId="3BF6B5D4" w14:textId="05F60BBC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Substantive Threads</w:t>
      </w:r>
    </w:p>
    <w:p w14:paraId="02AA65EE" w14:textId="77777777" w:rsidR="002323EA" w:rsidRP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Monarchy:</w:t>
      </w:r>
      <w:r w:rsidRPr="002323EA">
        <w:rPr>
          <w:rFonts w:ascii="Comic Sans MS" w:eastAsia="Times New Roman" w:hAnsi="Comic Sans MS" w:cs="Segoe UI"/>
          <w:lang w:eastAsia="en-GB"/>
        </w:rPr>
        <w:t xml:space="preserve"> Roman emperors including Claudius.</w:t>
      </w:r>
    </w:p>
    <w:p w14:paraId="5E14FBC1" w14:textId="77777777" w:rsidR="002323EA" w:rsidRP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Empire:</w:t>
      </w:r>
      <w:r w:rsidRPr="002323EA">
        <w:rPr>
          <w:rFonts w:ascii="Comic Sans MS" w:eastAsia="Times New Roman" w:hAnsi="Comic Sans MS" w:cs="Segoe UI"/>
          <w:lang w:eastAsia="en-GB"/>
        </w:rPr>
        <w:t xml:space="preserve"> Expansion of the Roman Empire.</w:t>
      </w:r>
    </w:p>
    <w:p w14:paraId="660AFFF8" w14:textId="77777777" w:rsidR="002323EA" w:rsidRP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Invasion:</w:t>
      </w:r>
      <w:r w:rsidRPr="002323EA">
        <w:rPr>
          <w:rFonts w:ascii="Comic Sans MS" w:eastAsia="Times New Roman" w:hAnsi="Comic Sans MS" w:cs="Segoe UI"/>
          <w:lang w:eastAsia="en-GB"/>
        </w:rPr>
        <w:t xml:space="preserve"> The conquest of Britain.</w:t>
      </w:r>
    </w:p>
    <w:p w14:paraId="4F0AAA4E" w14:textId="77777777" w:rsidR="002323EA" w:rsidRP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Trade:</w:t>
      </w:r>
      <w:r w:rsidRPr="002323EA">
        <w:rPr>
          <w:rFonts w:ascii="Comic Sans MS" w:eastAsia="Times New Roman" w:hAnsi="Comic Sans MS" w:cs="Segoe UI"/>
          <w:lang w:eastAsia="en-GB"/>
        </w:rPr>
        <w:t xml:space="preserve"> Roman roads, towns and trade networks.</w:t>
      </w:r>
    </w:p>
    <w:p w14:paraId="67344AAD" w14:textId="77777777" w:rsidR="002323EA" w:rsidRP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Change:</w:t>
      </w:r>
      <w:r w:rsidRPr="002323EA">
        <w:rPr>
          <w:rFonts w:ascii="Comic Sans MS" w:eastAsia="Times New Roman" w:hAnsi="Comic Sans MS" w:cs="Segoe UI"/>
          <w:lang w:eastAsia="en-GB"/>
        </w:rPr>
        <w:t xml:space="preserve"> Urban development and new technologies.</w:t>
      </w:r>
    </w:p>
    <w:p w14:paraId="6AC25691" w14:textId="77777777" w:rsidR="002323EA" w:rsidRDefault="002323EA" w:rsidP="002323E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Beliefs:</w:t>
      </w:r>
      <w:r w:rsidRPr="002323EA">
        <w:rPr>
          <w:rFonts w:ascii="Comic Sans MS" w:eastAsia="Times New Roman" w:hAnsi="Comic Sans MS" w:cs="Segoe UI"/>
          <w:lang w:eastAsia="en-GB"/>
        </w:rPr>
        <w:t xml:space="preserve"> Roman gods and the introduction of Christianity.</w:t>
      </w:r>
    </w:p>
    <w:p w14:paraId="13344F65" w14:textId="655E391F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Golden Disciplinary Threads</w:t>
      </w:r>
    </w:p>
    <w:p w14:paraId="58D69C6C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Cause and Consequence</w:t>
      </w:r>
    </w:p>
    <w:p w14:paraId="3C3BC70F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Change and Continuity</w:t>
      </w:r>
    </w:p>
    <w:p w14:paraId="5C504C89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Similarity and Difference</w:t>
      </w:r>
    </w:p>
    <w:p w14:paraId="0F95058E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Significance</w:t>
      </w:r>
    </w:p>
    <w:p w14:paraId="6302CDA2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Sources and Evidence</w:t>
      </w:r>
    </w:p>
    <w:p w14:paraId="781D43A5" w14:textId="77777777" w:rsidR="002323EA" w:rsidRPr="002323EA" w:rsidRDefault="002323EA" w:rsidP="002323E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lang w:eastAsia="en-GB"/>
        </w:rPr>
        <w:t>Historical Interpretations</w:t>
      </w:r>
    </w:p>
    <w:p w14:paraId="3F654524" w14:textId="211D323E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2120"/>
        <w:gridCol w:w="2759"/>
        <w:gridCol w:w="2022"/>
      </w:tblGrid>
      <w:tr w:rsidR="002323EA" w:rsidRPr="002323EA" w14:paraId="23AEB8D8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B1A4C52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AEEC241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49EF0A3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0825976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Threads / Notes</w:t>
            </w:r>
          </w:p>
        </w:tc>
      </w:tr>
      <w:tr w:rsidR="002323EA" w:rsidRPr="002323EA" w14:paraId="0E8BBEC0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5FA0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Why Did the Romans Invade?</w:t>
            </w:r>
          </w:p>
        </w:tc>
        <w:tc>
          <w:tcPr>
            <w:tcW w:w="0" w:type="auto"/>
            <w:vAlign w:val="center"/>
            <w:hideMark/>
          </w:tcPr>
          <w:p w14:paraId="7786CA4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Emperor Claudius.</w:t>
            </w:r>
          </w:p>
        </w:tc>
        <w:tc>
          <w:tcPr>
            <w:tcW w:w="0" w:type="auto"/>
            <w:vAlign w:val="center"/>
            <w:hideMark/>
          </w:tcPr>
          <w:p w14:paraId="090B108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reasons for conquest.</w:t>
            </w:r>
          </w:p>
        </w:tc>
        <w:tc>
          <w:tcPr>
            <w:tcW w:w="0" w:type="auto"/>
            <w:vAlign w:val="center"/>
            <w:hideMark/>
          </w:tcPr>
          <w:p w14:paraId="0885C2B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Cause and consequence</w:t>
            </w:r>
          </w:p>
        </w:tc>
      </w:tr>
      <w:tr w:rsidR="002323EA" w:rsidRPr="002323EA" w14:paraId="0F549BC2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17E2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Roman Soldiers</w:t>
            </w:r>
          </w:p>
        </w:tc>
        <w:tc>
          <w:tcPr>
            <w:tcW w:w="0" w:type="auto"/>
            <w:vAlign w:val="center"/>
            <w:hideMark/>
          </w:tcPr>
          <w:p w14:paraId="79F2678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equipment and training.</w:t>
            </w:r>
          </w:p>
        </w:tc>
        <w:tc>
          <w:tcPr>
            <w:tcW w:w="0" w:type="auto"/>
            <w:vAlign w:val="center"/>
            <w:hideMark/>
          </w:tcPr>
          <w:p w14:paraId="637B78F1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Roman military success.</w:t>
            </w:r>
          </w:p>
        </w:tc>
        <w:tc>
          <w:tcPr>
            <w:tcW w:w="0" w:type="auto"/>
            <w:vAlign w:val="center"/>
            <w:hideMark/>
          </w:tcPr>
          <w:p w14:paraId="12DBA4F9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Similarity and difference</w:t>
            </w:r>
          </w:p>
        </w:tc>
      </w:tr>
      <w:tr w:rsidR="002323EA" w:rsidRPr="002323EA" w14:paraId="0E117580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816E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Roman Settlements</w:t>
            </w:r>
          </w:p>
        </w:tc>
        <w:tc>
          <w:tcPr>
            <w:tcW w:w="0" w:type="auto"/>
            <w:vAlign w:val="center"/>
            <w:hideMark/>
          </w:tcPr>
          <w:p w14:paraId="51C362F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Roman towns.</w:t>
            </w:r>
          </w:p>
        </w:tc>
        <w:tc>
          <w:tcPr>
            <w:tcW w:w="0" w:type="auto"/>
            <w:vAlign w:val="center"/>
            <w:hideMark/>
          </w:tcPr>
          <w:p w14:paraId="4FB7E59C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Examine why towns developed.</w:t>
            </w:r>
          </w:p>
        </w:tc>
        <w:tc>
          <w:tcPr>
            <w:tcW w:w="0" w:type="auto"/>
            <w:vAlign w:val="center"/>
            <w:hideMark/>
          </w:tcPr>
          <w:p w14:paraId="5CF069A3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Change</w:t>
            </w:r>
          </w:p>
        </w:tc>
      </w:tr>
      <w:tr w:rsidR="002323EA" w:rsidRPr="002323EA" w14:paraId="50B0342D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5567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Boudicca's Rebellion</w:t>
            </w:r>
          </w:p>
        </w:tc>
        <w:tc>
          <w:tcPr>
            <w:tcW w:w="0" w:type="auto"/>
            <w:vAlign w:val="center"/>
            <w:hideMark/>
          </w:tcPr>
          <w:p w14:paraId="6962D81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Hear the story of Boudicca.</w:t>
            </w:r>
          </w:p>
        </w:tc>
        <w:tc>
          <w:tcPr>
            <w:tcW w:w="0" w:type="auto"/>
            <w:vAlign w:val="center"/>
            <w:hideMark/>
          </w:tcPr>
          <w:p w14:paraId="1008C16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Analyse causes and outcomes.</w:t>
            </w:r>
          </w:p>
        </w:tc>
        <w:tc>
          <w:tcPr>
            <w:tcW w:w="0" w:type="auto"/>
            <w:vAlign w:val="center"/>
            <w:hideMark/>
          </w:tcPr>
          <w:p w14:paraId="3AF1289F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Significance</w:t>
            </w:r>
          </w:p>
        </w:tc>
      </w:tr>
      <w:tr w:rsidR="002323EA" w:rsidRPr="002323EA" w14:paraId="20EFB55B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E891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Roman Roads and Trade</w:t>
            </w:r>
          </w:p>
        </w:tc>
        <w:tc>
          <w:tcPr>
            <w:tcW w:w="0" w:type="auto"/>
            <w:vAlign w:val="center"/>
            <w:hideMark/>
          </w:tcPr>
          <w:p w14:paraId="186D78D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Roman engineering.</w:t>
            </w:r>
          </w:p>
        </w:tc>
        <w:tc>
          <w:tcPr>
            <w:tcW w:w="0" w:type="auto"/>
            <w:vAlign w:val="center"/>
            <w:hideMark/>
          </w:tcPr>
          <w:p w14:paraId="3AC2A3C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Investigate impact on Britain.</w:t>
            </w:r>
          </w:p>
        </w:tc>
        <w:tc>
          <w:tcPr>
            <w:tcW w:w="0" w:type="auto"/>
            <w:vAlign w:val="center"/>
            <w:hideMark/>
          </w:tcPr>
          <w:p w14:paraId="58110B6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Trade, change</w:t>
            </w:r>
          </w:p>
        </w:tc>
      </w:tr>
      <w:tr w:rsidR="002323EA" w:rsidRPr="002323EA" w14:paraId="386AD9E2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D215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Roman Beliefs</w:t>
            </w:r>
          </w:p>
        </w:tc>
        <w:tc>
          <w:tcPr>
            <w:tcW w:w="0" w:type="auto"/>
            <w:vAlign w:val="center"/>
            <w:hideMark/>
          </w:tcPr>
          <w:p w14:paraId="3DC5438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Learn about Roman gods.</w:t>
            </w:r>
          </w:p>
        </w:tc>
        <w:tc>
          <w:tcPr>
            <w:tcW w:w="0" w:type="auto"/>
            <w:vAlign w:val="center"/>
            <w:hideMark/>
          </w:tcPr>
          <w:p w14:paraId="53BB5C1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Explore changing religious beliefs.</w:t>
            </w:r>
          </w:p>
        </w:tc>
        <w:tc>
          <w:tcPr>
            <w:tcW w:w="0" w:type="auto"/>
            <w:vAlign w:val="center"/>
            <w:hideMark/>
          </w:tcPr>
          <w:p w14:paraId="55C9C3D6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Beliefs</w:t>
            </w:r>
          </w:p>
        </w:tc>
      </w:tr>
      <w:tr w:rsidR="002323EA" w:rsidRPr="002323EA" w14:paraId="0998D85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59794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What Was the Roman Legacy?</w:t>
            </w:r>
          </w:p>
        </w:tc>
        <w:tc>
          <w:tcPr>
            <w:tcW w:w="0" w:type="auto"/>
            <w:vAlign w:val="center"/>
            <w:hideMark/>
          </w:tcPr>
          <w:p w14:paraId="0104F8DD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Create a museum display.</w:t>
            </w:r>
          </w:p>
        </w:tc>
        <w:tc>
          <w:tcPr>
            <w:tcW w:w="0" w:type="auto"/>
            <w:vAlign w:val="center"/>
            <w:hideMark/>
          </w:tcPr>
          <w:p w14:paraId="36CBDF9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Write an explanation of Roman influence today.</w:t>
            </w:r>
          </w:p>
        </w:tc>
        <w:tc>
          <w:tcPr>
            <w:tcW w:w="0" w:type="auto"/>
            <w:vAlign w:val="center"/>
            <w:hideMark/>
          </w:tcPr>
          <w:p w14:paraId="464CC11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Historical interpretation</w:t>
            </w:r>
          </w:p>
        </w:tc>
      </w:tr>
    </w:tbl>
    <w:p w14:paraId="47AF550C" w14:textId="77777777" w:rsidR="002323EA" w:rsidRPr="002323EA" w:rsidRDefault="002323EA" w:rsidP="002323EA">
      <w:pPr>
        <w:spacing w:before="100" w:beforeAutospacing="1" w:after="100" w:afterAutospacing="1" w:line="300" w:lineRule="atLeast"/>
        <w:outlineLvl w:val="1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3185"/>
        <w:gridCol w:w="3459"/>
      </w:tblGrid>
      <w:tr w:rsidR="002323EA" w:rsidRPr="002323EA" w14:paraId="4717A68C" w14:textId="77777777" w:rsidTr="004D31B5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C5E7AFD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FA0F648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D14EEBE" w14:textId="77777777" w:rsidR="002323EA" w:rsidRPr="002323EA" w:rsidRDefault="002323EA" w:rsidP="002323E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b/>
                <w:bCs/>
                <w:lang w:eastAsia="en-GB"/>
              </w:rPr>
              <w:t>Year 4</w:t>
            </w:r>
          </w:p>
        </w:tc>
      </w:tr>
      <w:tr w:rsidR="002323EA" w:rsidRPr="002323EA" w14:paraId="22F1C6FF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D133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lastRenderedPageBreak/>
              <w:t>Chronology</w:t>
            </w:r>
          </w:p>
        </w:tc>
        <w:tc>
          <w:tcPr>
            <w:tcW w:w="0" w:type="auto"/>
            <w:vAlign w:val="center"/>
            <w:hideMark/>
          </w:tcPr>
          <w:p w14:paraId="1AB5F979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Place Romans in British history</w:t>
            </w:r>
          </w:p>
        </w:tc>
        <w:tc>
          <w:tcPr>
            <w:tcW w:w="0" w:type="auto"/>
            <w:vAlign w:val="center"/>
            <w:hideMark/>
          </w:tcPr>
          <w:p w14:paraId="5230532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Link periods across timelines</w:t>
            </w:r>
          </w:p>
        </w:tc>
      </w:tr>
      <w:tr w:rsidR="002323EA" w:rsidRPr="002323EA" w14:paraId="7F82B2E9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BEC5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3756BF4A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Use visual sources and artefacts</w:t>
            </w:r>
          </w:p>
        </w:tc>
        <w:tc>
          <w:tcPr>
            <w:tcW w:w="0" w:type="auto"/>
            <w:vAlign w:val="center"/>
            <w:hideMark/>
          </w:tcPr>
          <w:p w14:paraId="15F5532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Evaluate reliability of evidence</w:t>
            </w:r>
          </w:p>
        </w:tc>
      </w:tr>
      <w:tr w:rsidR="002323EA" w:rsidRPr="002323EA" w14:paraId="66C8A5EA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68F00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Cause and Consequence</w:t>
            </w:r>
          </w:p>
        </w:tc>
        <w:tc>
          <w:tcPr>
            <w:tcW w:w="0" w:type="auto"/>
            <w:vAlign w:val="center"/>
            <w:hideMark/>
          </w:tcPr>
          <w:p w14:paraId="0078E4AC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Identify reasons for invasion</w:t>
            </w:r>
          </w:p>
        </w:tc>
        <w:tc>
          <w:tcPr>
            <w:tcW w:w="0" w:type="auto"/>
            <w:vAlign w:val="center"/>
            <w:hideMark/>
          </w:tcPr>
          <w:p w14:paraId="38E93CA7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Explain long-term impacts</w:t>
            </w:r>
          </w:p>
        </w:tc>
      </w:tr>
      <w:tr w:rsidR="002323EA" w:rsidRPr="002323EA" w14:paraId="7A235961" w14:textId="77777777" w:rsidTr="004D31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1DFBE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09415EC8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Present findings orally</w:t>
            </w:r>
          </w:p>
        </w:tc>
        <w:tc>
          <w:tcPr>
            <w:tcW w:w="0" w:type="auto"/>
            <w:vAlign w:val="center"/>
            <w:hideMark/>
          </w:tcPr>
          <w:p w14:paraId="2BDDE192" w14:textId="77777777" w:rsidR="002323EA" w:rsidRPr="002323EA" w:rsidRDefault="002323EA" w:rsidP="002323EA">
            <w:pPr>
              <w:spacing w:after="0" w:line="240" w:lineRule="auto"/>
              <w:rPr>
                <w:rFonts w:ascii="Comic Sans MS" w:eastAsia="Times New Roman" w:hAnsi="Comic Sans MS" w:cs="Times New Roman"/>
                <w:lang w:eastAsia="en-GB"/>
              </w:rPr>
            </w:pPr>
            <w:r w:rsidRPr="002323EA">
              <w:rPr>
                <w:rFonts w:ascii="Comic Sans MS" w:eastAsia="Times New Roman" w:hAnsi="Comic Sans MS" w:cs="Times New Roman"/>
                <w:lang w:eastAsia="en-GB"/>
              </w:rPr>
              <w:t>Write evidence-based explanations</w:t>
            </w:r>
          </w:p>
        </w:tc>
      </w:tr>
    </w:tbl>
    <w:p w14:paraId="76BF969A" w14:textId="7CFE62D7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sz w:val="24"/>
          <w:szCs w:val="24"/>
          <w:u w:val="single"/>
          <w:lang w:eastAsia="en-GB"/>
        </w:rPr>
        <w:t>Vocabulary</w:t>
      </w:r>
    </w:p>
    <w:p w14:paraId="6F1B701B" w14:textId="15B909F4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3:</w:t>
      </w:r>
      <w:r w:rsidRPr="002323EA">
        <w:rPr>
          <w:rFonts w:ascii="Comic Sans MS" w:eastAsia="Times New Roman" w:hAnsi="Comic Sans MS" w:cs="Segoe UI"/>
          <w:lang w:eastAsia="en-GB"/>
        </w:rPr>
        <w:t xml:space="preserve"> Roman, empire, invasion, soldier, settlement, road, villa</w:t>
      </w:r>
    </w:p>
    <w:p w14:paraId="0AA8B858" w14:textId="77777777" w:rsidR="002323EA" w:rsidRPr="002323EA" w:rsidRDefault="002323EA" w:rsidP="002323EA">
      <w:pPr>
        <w:spacing w:before="100" w:beforeAutospacing="1" w:after="100" w:afterAutospacing="1" w:line="300" w:lineRule="atLeast"/>
        <w:rPr>
          <w:rFonts w:ascii="Comic Sans MS" w:eastAsia="Times New Roman" w:hAnsi="Comic Sans MS" w:cs="Segoe UI"/>
          <w:lang w:eastAsia="en-GB"/>
        </w:rPr>
      </w:pPr>
      <w:r w:rsidRPr="002323EA">
        <w:rPr>
          <w:rFonts w:ascii="Comic Sans MS" w:eastAsia="Times New Roman" w:hAnsi="Comic Sans MS" w:cs="Segoe UI"/>
          <w:b/>
          <w:bCs/>
          <w:lang w:eastAsia="en-GB"/>
        </w:rPr>
        <w:t>Year 4:</w:t>
      </w:r>
      <w:r w:rsidRPr="002323EA">
        <w:rPr>
          <w:rFonts w:ascii="Comic Sans MS" w:eastAsia="Times New Roman" w:hAnsi="Comic Sans MS" w:cs="Segoe UI"/>
          <w:lang w:eastAsia="en-GB"/>
        </w:rPr>
        <w:t xml:space="preserve"> emperor, legion, conquest, rebellion, aqueduct, archaeology, legacy, evidence</w:t>
      </w:r>
    </w:p>
    <w:p w14:paraId="05B4B741" w14:textId="4622C4BF" w:rsidR="002323EA" w:rsidRPr="002323EA" w:rsidRDefault="002323EA" w:rsidP="002323EA">
      <w:pPr>
        <w:spacing w:after="0" w:line="300" w:lineRule="atLeast"/>
        <w:rPr>
          <w:rFonts w:ascii="Comic Sans MS" w:eastAsia="Times New Roman" w:hAnsi="Comic Sans MS" w:cs="Segoe UI"/>
          <w:lang w:eastAsia="en-GB"/>
        </w:rPr>
      </w:pPr>
    </w:p>
    <w:p w14:paraId="193A0C79" w14:textId="77777777" w:rsidR="00353BE6" w:rsidRPr="002323EA" w:rsidRDefault="00353BE6">
      <w:pPr>
        <w:rPr>
          <w:rFonts w:ascii="Comic Sans MS" w:hAnsi="Comic Sans MS"/>
        </w:rPr>
      </w:pPr>
    </w:p>
    <w:sectPr w:rsidR="00353BE6" w:rsidRPr="002323E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C61B" w14:textId="77777777" w:rsidR="002323EA" w:rsidRDefault="002323EA" w:rsidP="002323EA">
      <w:pPr>
        <w:spacing w:after="0" w:line="240" w:lineRule="auto"/>
      </w:pPr>
      <w:r>
        <w:separator/>
      </w:r>
    </w:p>
  </w:endnote>
  <w:endnote w:type="continuationSeparator" w:id="0">
    <w:p w14:paraId="0353F1D0" w14:textId="77777777" w:rsidR="002323EA" w:rsidRDefault="002323EA" w:rsidP="0023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27DDA" w14:textId="77777777" w:rsidR="002323EA" w:rsidRDefault="002323EA" w:rsidP="002323EA">
      <w:pPr>
        <w:spacing w:after="0" w:line="240" w:lineRule="auto"/>
      </w:pPr>
      <w:r>
        <w:separator/>
      </w:r>
    </w:p>
  </w:footnote>
  <w:footnote w:type="continuationSeparator" w:id="0">
    <w:p w14:paraId="7E19D5DD" w14:textId="77777777" w:rsidR="002323EA" w:rsidRDefault="002323EA" w:rsidP="0023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D583" w14:textId="574DB07A" w:rsidR="002323EA" w:rsidRDefault="002323E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A781E39" wp14:editId="14DD585F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2200275" cy="1314450"/>
          <wp:effectExtent l="0" t="0" r="9525" b="0"/>
          <wp:wrapTight wrapText="bothSides">
            <wp:wrapPolygon edited="0">
              <wp:start x="7668" y="0"/>
              <wp:lineTo x="4675" y="5322"/>
              <wp:lineTo x="0" y="5948"/>
              <wp:lineTo x="0" y="10017"/>
              <wp:lineTo x="187" y="11270"/>
              <wp:lineTo x="3553" y="15339"/>
              <wp:lineTo x="4301" y="15339"/>
              <wp:lineTo x="3927" y="17843"/>
              <wp:lineTo x="4488" y="20035"/>
              <wp:lineTo x="7106" y="21287"/>
              <wp:lineTo x="7481" y="21287"/>
              <wp:lineTo x="9538" y="21287"/>
              <wp:lineTo x="10099" y="21287"/>
              <wp:lineTo x="11782" y="20348"/>
              <wp:lineTo x="13465" y="19096"/>
              <wp:lineTo x="13278" y="18157"/>
              <wp:lineTo x="11595" y="15339"/>
              <wp:lineTo x="17953" y="10643"/>
              <wp:lineTo x="17953" y="10330"/>
              <wp:lineTo x="21506" y="6887"/>
              <wp:lineTo x="21506" y="1565"/>
              <wp:lineTo x="8416" y="0"/>
              <wp:lineTo x="7668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184D"/>
    <w:multiLevelType w:val="multilevel"/>
    <w:tmpl w:val="FDB4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C6A02"/>
    <w:multiLevelType w:val="multilevel"/>
    <w:tmpl w:val="1F1A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F46FF"/>
    <w:multiLevelType w:val="multilevel"/>
    <w:tmpl w:val="C5CC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837D0"/>
    <w:multiLevelType w:val="multilevel"/>
    <w:tmpl w:val="A79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07ADF"/>
    <w:multiLevelType w:val="multilevel"/>
    <w:tmpl w:val="0AA6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C522A"/>
    <w:multiLevelType w:val="multilevel"/>
    <w:tmpl w:val="DD68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F05C1"/>
    <w:multiLevelType w:val="multilevel"/>
    <w:tmpl w:val="F02C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B2B0A"/>
    <w:multiLevelType w:val="multilevel"/>
    <w:tmpl w:val="BA54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B5F"/>
    <w:multiLevelType w:val="multilevel"/>
    <w:tmpl w:val="DE48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4723FA"/>
    <w:multiLevelType w:val="multilevel"/>
    <w:tmpl w:val="D670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C46D4"/>
    <w:multiLevelType w:val="multilevel"/>
    <w:tmpl w:val="D81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1E60F2"/>
    <w:multiLevelType w:val="multilevel"/>
    <w:tmpl w:val="D656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FE7F47"/>
    <w:multiLevelType w:val="multilevel"/>
    <w:tmpl w:val="24D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"/>
  </w:num>
  <w:num w:numId="5">
    <w:abstractNumId w:val="11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EA"/>
    <w:rsid w:val="002323EA"/>
    <w:rsid w:val="002F2F51"/>
    <w:rsid w:val="00353BE6"/>
    <w:rsid w:val="004D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991C"/>
  <w15:chartTrackingRefBased/>
  <w15:docId w15:val="{A4BBBC0A-7048-4795-A998-AA251423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2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32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3E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23E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23E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323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3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32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3EA"/>
  </w:style>
  <w:style w:type="paragraph" w:styleId="Footer">
    <w:name w:val="footer"/>
    <w:basedOn w:val="Normal"/>
    <w:link w:val="FooterChar"/>
    <w:uiPriority w:val="99"/>
    <w:unhideWhenUsed/>
    <w:rsid w:val="00232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3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50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46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85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32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283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292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30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66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142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92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5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1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33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0164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17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68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SENCo</cp:lastModifiedBy>
  <cp:revision>3</cp:revision>
  <dcterms:created xsi:type="dcterms:W3CDTF">2026-07-09T13:10:00Z</dcterms:created>
  <dcterms:modified xsi:type="dcterms:W3CDTF">2026-08-29T17:06:00Z</dcterms:modified>
</cp:coreProperties>
</file>