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9256B3" w14:textId="1A33F647" w:rsidR="009838CF" w:rsidRDefault="00A94979">
      <w:r>
        <w:rPr>
          <w:noProof/>
          <w:lang w:eastAsia="en-GB"/>
        </w:rPr>
        <mc:AlternateContent>
          <mc:Choice Requires="wps">
            <w:drawing>
              <wp:anchor distT="0" distB="0" distL="114300" distR="114300" simplePos="0" relativeHeight="251771904" behindDoc="0" locked="0" layoutInCell="1" allowOverlap="1" wp14:anchorId="70FC2088" wp14:editId="20A1936A">
                <wp:simplePos x="0" y="0"/>
                <wp:positionH relativeFrom="column">
                  <wp:posOffset>6442364</wp:posOffset>
                </wp:positionH>
                <wp:positionV relativeFrom="paragraph">
                  <wp:posOffset>55418</wp:posOffset>
                </wp:positionV>
                <wp:extent cx="3119755" cy="2680855"/>
                <wp:effectExtent l="0" t="0" r="23495" b="24765"/>
                <wp:wrapNone/>
                <wp:docPr id="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9755" cy="2680855"/>
                        </a:xfrm>
                        <a:prstGeom prst="rect">
                          <a:avLst/>
                        </a:prstGeom>
                        <a:solidFill>
                          <a:srgbClr val="FFFFFF"/>
                        </a:solidFill>
                        <a:ln w="9525">
                          <a:solidFill>
                            <a:srgbClr val="000000"/>
                          </a:solidFill>
                          <a:miter lim="800000"/>
                          <a:headEnd/>
                          <a:tailEnd/>
                        </a:ln>
                      </wps:spPr>
                      <wps:txbx>
                        <w:txbxContent>
                          <w:p w14:paraId="7DF49A2F" w14:textId="225BE2CC" w:rsidR="005B20CA" w:rsidRPr="00FB0CE4" w:rsidRDefault="005B20CA" w:rsidP="005B20CA">
                            <w:pPr>
                              <w:spacing w:after="0"/>
                              <w:rPr>
                                <w:b/>
                              </w:rPr>
                            </w:pPr>
                            <w:r w:rsidRPr="00FB0CE4">
                              <w:rPr>
                                <w:b/>
                              </w:rPr>
                              <w:t>RE:</w:t>
                            </w:r>
                          </w:p>
                          <w:p w14:paraId="314E5246" w14:textId="17FEC9F6" w:rsidR="005B20CA" w:rsidRPr="00756C88" w:rsidRDefault="00A94979" w:rsidP="005B20CA">
                            <w:pPr>
                              <w:spacing w:after="0"/>
                              <w:rPr>
                                <w:b/>
                              </w:rPr>
                            </w:pPr>
                            <w:r>
                              <w:t xml:space="preserve">This term, we will be exploring what Christians mean when they talk about God, with a particular focus on </w:t>
                            </w:r>
                            <w:r w:rsidRPr="00A94979">
                              <w:t>the</w:t>
                            </w:r>
                            <w:r w:rsidRPr="00A94979">
                              <w:rPr>
                                <w:b/>
                                <w:bCs/>
                              </w:rPr>
                              <w:t xml:space="preserve"> </w:t>
                            </w:r>
                            <w:r w:rsidRPr="00A94979">
                              <w:rPr>
                                <w:rStyle w:val="Strong"/>
                                <w:b w:val="0"/>
                                <w:bCs w:val="0"/>
                              </w:rPr>
                              <w:t>Trinity – God as Father, Son and Holy Spirit</w:t>
                            </w:r>
                            <w:r w:rsidRPr="00A94979">
                              <w:rPr>
                                <w:b/>
                                <w:bCs/>
                              </w:rPr>
                              <w:t>.</w:t>
                            </w:r>
                            <w:r>
                              <w:t xml:space="preserve"> We will explore how Christians understand the Trinity through Bible stories, artwork, poetry and different analogies, as well as considering how belief in the Trinity influences the way Christians live and act. Throughout the unit, children will develop their understanding of Christianity, consider different Christian perspectives and reflect on how their own ideas and understanding have developed.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FC2088" id="_x0000_t202" coordsize="21600,21600" o:spt="202" path="m,l,21600r21600,l21600,xe">
                <v:stroke joinstyle="miter"/>
                <v:path gradientshapeok="t" o:connecttype="rect"/>
              </v:shapetype>
              <v:shape id="Text Box 7" o:spid="_x0000_s1026" type="#_x0000_t202" style="position:absolute;margin-left:507.25pt;margin-top:4.35pt;width:245.65pt;height:211.1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">
                <v:textbox>
                  <w:txbxContent>
                    <w:p w14:paraId="7DF49A2F" w14:textId="225BE2CC" w:rsidR="005B20CA" w:rsidRPr="00FB0CE4" w:rsidRDefault="005B20CA" w:rsidP="005B20CA">
                      <w:pPr>
                        <w:spacing w:after="0"/>
                        <w:rPr>
                          <w:b/>
                        </w:rPr>
                      </w:pPr>
                      <w:r w:rsidRPr="00FB0CE4">
                        <w:rPr>
                          <w:b/>
                        </w:rPr>
                        <w:t>RE:</w:t>
                      </w:r>
                    </w:p>
                    <w:p w14:paraId="314E5246" w14:textId="17FEC9F6" w:rsidR="005B20CA" w:rsidRPr="00756C88" w:rsidRDefault="00A94979" w:rsidP="005B20CA">
                      <w:pPr>
                        <w:spacing w:after="0"/>
                        <w:rPr>
                          <w:b/>
                        </w:rPr>
                      </w:pPr>
                      <w:r>
                        <w:t xml:space="preserve">This term, we will be exploring what Christians mean when they talk about God, with a particular focus on </w:t>
                      </w:r>
                      <w:r w:rsidRPr="00A94979">
                        <w:t>the</w:t>
                      </w:r>
                      <w:r w:rsidRPr="00A94979">
                        <w:rPr>
                          <w:b/>
                          <w:bCs/>
                        </w:rPr>
                        <w:t xml:space="preserve"> </w:t>
                      </w:r>
                      <w:r w:rsidRPr="00A94979">
                        <w:rPr>
                          <w:rStyle w:val="Strong"/>
                          <w:b w:val="0"/>
                          <w:bCs w:val="0"/>
                        </w:rPr>
                        <w:t>Trinity – God as Father, Son and Holy Spirit</w:t>
                      </w:r>
                      <w:r w:rsidRPr="00A94979">
                        <w:rPr>
                          <w:b/>
                          <w:bCs/>
                        </w:rPr>
                        <w:t>.</w:t>
                      </w:r>
                      <w:r>
                        <w:t xml:space="preserve"> We will explore how Christians understand the Trinity through Bible stories, artwork, poetry and different analogies, as well as considering how belief in the Trinity influences the way Christians live and act. Throughout the unit, children will develop their understanding of Christianity, consider different Christian perspectives and reflect on how their own ideas and understanding have developed.</w:t>
                      </w:r>
                    </w:p>
                  </w:txbxContent>
                </v:textbox>
              </v:shape>
            </w:pict>
          </mc:Fallback>
        </mc:AlternateContent>
      </w:r>
      <w:r>
        <w:rPr>
          <w:noProof/>
          <w:lang w:eastAsia="en-GB"/>
        </w:rPr>
        <mc:AlternateContent>
          <mc:Choice Requires="wps">
            <w:drawing>
              <wp:anchor distT="0" distB="0" distL="114300" distR="114300" simplePos="0" relativeHeight="251632640" behindDoc="0" locked="0" layoutInCell="1" allowOverlap="1" wp14:anchorId="06F66DAE" wp14:editId="68543B77">
                <wp:simplePos x="0" y="0"/>
                <wp:positionH relativeFrom="column">
                  <wp:posOffset>2410691</wp:posOffset>
                </wp:positionH>
                <wp:positionV relativeFrom="paragraph">
                  <wp:posOffset>0</wp:posOffset>
                </wp:positionV>
                <wp:extent cx="2064327" cy="1939636"/>
                <wp:effectExtent l="0" t="0" r="12700" b="22860"/>
                <wp:wrapNone/>
                <wp:docPr id="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4327" cy="1939636"/>
                        </a:xfrm>
                        <a:prstGeom prst="rect">
                          <a:avLst/>
                        </a:prstGeom>
                        <a:solidFill>
                          <a:srgbClr val="FFFFFF"/>
                        </a:solidFill>
                        <a:ln w="9525">
                          <a:solidFill>
                            <a:srgbClr val="000000"/>
                          </a:solidFill>
                          <a:miter lim="800000"/>
                          <a:headEnd/>
                          <a:tailEnd/>
                        </a:ln>
                      </wps:spPr>
                      <wps:txbx>
                        <w:txbxContent>
                          <w:p w14:paraId="523B742A" w14:textId="063FC55D" w:rsidR="003D51CD" w:rsidRPr="00F015BB" w:rsidRDefault="00EB2A50" w:rsidP="00E223BE">
                            <w:pPr>
                              <w:spacing w:after="0" w:line="240" w:lineRule="auto"/>
                              <w:rPr>
                                <w:rFonts w:ascii="Calibri" w:eastAsia="Times New Roman" w:hAnsi="Calibri" w:cs="Calibri"/>
                                <w:b/>
                                <w:szCs w:val="24"/>
                                <w:lang w:eastAsia="zh-CN"/>
                              </w:rPr>
                            </w:pPr>
                            <w:r>
                              <w:rPr>
                                <w:rFonts w:ascii="Calibri" w:eastAsia="Times New Roman" w:hAnsi="Calibri" w:cs="Calibri"/>
                                <w:b/>
                                <w:szCs w:val="24"/>
                                <w:lang w:eastAsia="zh-CN"/>
                              </w:rPr>
                              <w:t xml:space="preserve">Computing </w:t>
                            </w:r>
                          </w:p>
                          <w:p w14:paraId="26B11AEF" w14:textId="416F12EE" w:rsidR="0090629E" w:rsidRPr="00F015BB" w:rsidRDefault="00517519" w:rsidP="00E223BE">
                            <w:pPr>
                              <w:spacing w:after="0" w:line="240" w:lineRule="auto"/>
                              <w:rPr>
                                <w:rFonts w:ascii="Calibri" w:eastAsia="Times New Roman" w:hAnsi="Calibri" w:cs="Calibri"/>
                                <w:color w:val="000000"/>
                                <w:szCs w:val="24"/>
                                <w:lang w:eastAsia="zh-CN"/>
                              </w:rPr>
                            </w:pPr>
                            <w:r>
                              <w:rPr>
                                <w:rFonts w:ascii="Calibri" w:eastAsia="Times New Roman" w:hAnsi="Calibri" w:cs="Calibri"/>
                                <w:color w:val="000000"/>
                                <w:szCs w:val="24"/>
                                <w:lang w:eastAsia="zh-CN"/>
                              </w:rPr>
                              <w:t xml:space="preserve">In </w:t>
                            </w:r>
                            <w:r w:rsidR="00657D06">
                              <w:rPr>
                                <w:rFonts w:ascii="Calibri" w:eastAsia="Times New Roman" w:hAnsi="Calibri" w:cs="Calibri"/>
                                <w:color w:val="000000"/>
                                <w:szCs w:val="24"/>
                                <w:lang w:eastAsia="zh-CN"/>
                              </w:rPr>
                              <w:t xml:space="preserve">Computing this </w:t>
                            </w:r>
                            <w:r w:rsidR="00150DD5">
                              <w:rPr>
                                <w:rFonts w:ascii="Calibri" w:eastAsia="Times New Roman" w:hAnsi="Calibri" w:cs="Calibri"/>
                                <w:color w:val="000000"/>
                                <w:szCs w:val="24"/>
                                <w:lang w:eastAsia="zh-CN"/>
                              </w:rPr>
                              <w:t>term, our</w:t>
                            </w:r>
                            <w:r w:rsidR="00A1378D">
                              <w:rPr>
                                <w:rFonts w:ascii="Calibri" w:eastAsia="Times New Roman" w:hAnsi="Calibri" w:cs="Calibri"/>
                                <w:color w:val="000000"/>
                                <w:szCs w:val="24"/>
                                <w:lang w:eastAsia="zh-CN"/>
                              </w:rPr>
                              <w:t xml:space="preserve"> topic is called </w:t>
                            </w:r>
                            <w:r w:rsidR="00A94979">
                              <w:rPr>
                                <w:rFonts w:ascii="Calibri" w:eastAsia="Times New Roman" w:hAnsi="Calibri" w:cs="Calibri"/>
                                <w:color w:val="000000"/>
                                <w:szCs w:val="24"/>
                                <w:lang w:eastAsia="zh-CN"/>
                              </w:rPr>
                              <w:t xml:space="preserve">Bletchley Park and the history of computer. Children will learn that codes can be used for multiple reasons and to decode messages. They will also develop an idea for a computer of the future and create a simple design. </w:t>
                            </w:r>
                          </w:p>
                          <w:p w14:paraId="3B071827" w14:textId="77777777" w:rsidR="00FA0D41" w:rsidRPr="00F015BB" w:rsidRDefault="00FA0D41" w:rsidP="00E223BE">
                            <w:pPr>
                              <w:spacing w:after="0" w:line="240" w:lineRule="auto"/>
                              <w:rPr>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F66DAE" id="Text Box 13" o:spid="_x0000_s1027" type="#_x0000_t202" style="position:absolute;margin-left:189.8pt;margin-top:0;width:162.55pt;height:152.75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">
                <v:textbox>
                  <w:txbxContent>
                    <w:p w14:paraId="523B742A" w14:textId="063FC55D" w:rsidR="003D51CD" w:rsidRPr="00F015BB" w:rsidRDefault="00EB2A50" w:rsidP="00E223BE">
                      <w:pPr>
                        <w:spacing w:after="0" w:line="240" w:lineRule="auto"/>
                        <w:rPr>
                          <w:rFonts w:ascii="Calibri" w:eastAsia="Times New Roman" w:hAnsi="Calibri" w:cs="Calibri"/>
                          <w:b/>
                          <w:szCs w:val="24"/>
                          <w:lang w:eastAsia="zh-CN"/>
                        </w:rPr>
                      </w:pPr>
                      <w:r>
                        <w:rPr>
                          <w:rFonts w:ascii="Calibri" w:eastAsia="Times New Roman" w:hAnsi="Calibri" w:cs="Calibri"/>
                          <w:b/>
                          <w:szCs w:val="24"/>
                          <w:lang w:eastAsia="zh-CN"/>
                        </w:rPr>
                        <w:t xml:space="preserve">Computing </w:t>
                      </w:r>
                    </w:p>
                    <w:p w14:paraId="26B11AEF" w14:textId="416F12EE" w:rsidR="0090629E" w:rsidRPr="00F015BB" w:rsidRDefault="00517519" w:rsidP="00E223BE">
                      <w:pPr>
                        <w:spacing w:after="0" w:line="240" w:lineRule="auto"/>
                        <w:rPr>
                          <w:rFonts w:ascii="Calibri" w:eastAsia="Times New Roman" w:hAnsi="Calibri" w:cs="Calibri"/>
                          <w:color w:val="000000"/>
                          <w:szCs w:val="24"/>
                          <w:lang w:eastAsia="zh-CN"/>
                        </w:rPr>
                      </w:pPr>
                      <w:r>
                        <w:rPr>
                          <w:rFonts w:ascii="Calibri" w:eastAsia="Times New Roman" w:hAnsi="Calibri" w:cs="Calibri"/>
                          <w:color w:val="000000"/>
                          <w:szCs w:val="24"/>
                          <w:lang w:eastAsia="zh-CN"/>
                        </w:rPr>
                        <w:t xml:space="preserve">In </w:t>
                      </w:r>
                      <w:r w:rsidR="00657D06">
                        <w:rPr>
                          <w:rFonts w:ascii="Calibri" w:eastAsia="Times New Roman" w:hAnsi="Calibri" w:cs="Calibri"/>
                          <w:color w:val="000000"/>
                          <w:szCs w:val="24"/>
                          <w:lang w:eastAsia="zh-CN"/>
                        </w:rPr>
                        <w:t xml:space="preserve">Computing this </w:t>
                      </w:r>
                      <w:r w:rsidR="00150DD5">
                        <w:rPr>
                          <w:rFonts w:ascii="Calibri" w:eastAsia="Times New Roman" w:hAnsi="Calibri" w:cs="Calibri"/>
                          <w:color w:val="000000"/>
                          <w:szCs w:val="24"/>
                          <w:lang w:eastAsia="zh-CN"/>
                        </w:rPr>
                        <w:t>term, our</w:t>
                      </w:r>
                      <w:r w:rsidR="00A1378D">
                        <w:rPr>
                          <w:rFonts w:ascii="Calibri" w:eastAsia="Times New Roman" w:hAnsi="Calibri" w:cs="Calibri"/>
                          <w:color w:val="000000"/>
                          <w:szCs w:val="24"/>
                          <w:lang w:eastAsia="zh-CN"/>
                        </w:rPr>
                        <w:t xml:space="preserve"> topic is called </w:t>
                      </w:r>
                      <w:r w:rsidR="00A94979">
                        <w:rPr>
                          <w:rFonts w:ascii="Calibri" w:eastAsia="Times New Roman" w:hAnsi="Calibri" w:cs="Calibri"/>
                          <w:color w:val="000000"/>
                          <w:szCs w:val="24"/>
                          <w:lang w:eastAsia="zh-CN"/>
                        </w:rPr>
                        <w:t xml:space="preserve">Bletchley Park and the history of computer. Children will learn that codes can be used for multiple reasons and to decode messages. They will also develop an idea for a computer of the future and create a simple design. </w:t>
                      </w:r>
                    </w:p>
                    <w:p w14:paraId="3B071827" w14:textId="77777777" w:rsidR="00FA0D41" w:rsidRPr="00F015BB" w:rsidRDefault="00FA0D41" w:rsidP="00E223BE">
                      <w:pPr>
                        <w:spacing w:after="0" w:line="240" w:lineRule="auto"/>
                        <w:rPr>
                          <w:b/>
                          <w:sz w:val="20"/>
                        </w:rPr>
                      </w:pPr>
                    </w:p>
                  </w:txbxContent>
                </v:textbox>
              </v:shape>
            </w:pict>
          </mc:Fallback>
        </mc:AlternateContent>
      </w:r>
      <w:r>
        <w:rPr>
          <w:noProof/>
          <w:lang w:eastAsia="en-GB"/>
        </w:rPr>
        <mc:AlternateContent>
          <mc:Choice Requires="wps">
            <w:drawing>
              <wp:anchor distT="0" distB="0" distL="114300" distR="114300" simplePos="0" relativeHeight="251599872" behindDoc="0" locked="0" layoutInCell="1" allowOverlap="1" wp14:anchorId="50217461" wp14:editId="5D9972FC">
                <wp:simplePos x="0" y="0"/>
                <wp:positionH relativeFrom="column">
                  <wp:posOffset>4530435</wp:posOffset>
                </wp:positionH>
                <wp:positionV relativeFrom="paragraph">
                  <wp:posOffset>13855</wp:posOffset>
                </wp:positionV>
                <wp:extent cx="1806633" cy="2019300"/>
                <wp:effectExtent l="0" t="0" r="22225" b="19050"/>
                <wp:wrapNone/>
                <wp:docPr id="1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6633" cy="2019300"/>
                        </a:xfrm>
                        <a:prstGeom prst="rect">
                          <a:avLst/>
                        </a:prstGeom>
                        <a:solidFill>
                          <a:srgbClr val="FFFFFF"/>
                        </a:solidFill>
                        <a:ln w="9525">
                          <a:solidFill>
                            <a:srgbClr val="000000"/>
                          </a:solidFill>
                          <a:miter lim="800000"/>
                          <a:headEnd/>
                          <a:tailEnd/>
                        </a:ln>
                      </wps:spPr>
                      <wps:txbx>
                        <w:txbxContent>
                          <w:p w14:paraId="5F0EC09A" w14:textId="0382EECD" w:rsidR="00952398" w:rsidRPr="00FB0CE4" w:rsidRDefault="00843348" w:rsidP="009144E7">
                            <w:pPr>
                              <w:spacing w:after="0"/>
                              <w:rPr>
                                <w:b/>
                              </w:rPr>
                            </w:pPr>
                            <w:r w:rsidRPr="00FB0CE4">
                              <w:rPr>
                                <w:b/>
                              </w:rPr>
                              <w:t>Maths</w:t>
                            </w:r>
                            <w:r w:rsidR="00756C88" w:rsidRPr="00FB0CE4">
                              <w:rPr>
                                <w:b/>
                              </w:rPr>
                              <w:t>:</w:t>
                            </w:r>
                          </w:p>
                          <w:p w14:paraId="0CE1EE7D" w14:textId="7BA6468C" w:rsidR="0090629E" w:rsidRDefault="002F723B" w:rsidP="009144E7">
                            <w:pPr>
                              <w:spacing w:after="0"/>
                            </w:pPr>
                            <w:r>
                              <w:t xml:space="preserve">As mathematicians, </w:t>
                            </w:r>
                            <w:r w:rsidR="00657D06">
                              <w:t>year 5 ar</w:t>
                            </w:r>
                            <w:r w:rsidR="00150DD5">
                              <w:t xml:space="preserve">e </w:t>
                            </w:r>
                            <w:r w:rsidR="008B02C8">
                              <w:t xml:space="preserve">starting the autumn term with place value revision, before moving onto addition and subtraction and statistics. </w:t>
                            </w:r>
                          </w:p>
                          <w:p w14:paraId="34ED72CE" w14:textId="35ED41C7" w:rsidR="008B02C8" w:rsidRPr="00641D7A" w:rsidRDefault="008B02C8" w:rsidP="009144E7">
                            <w:pPr>
                              <w:spacing w:after="0"/>
                            </w:pPr>
                            <w:r>
                              <w:t xml:space="preserve">Year 6 </w:t>
                            </w:r>
                            <w:r w:rsidR="00644860">
                              <w:t xml:space="preserve">will also begin with place value, four operations and fractions.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217461" id="_x0000_s1028" type="#_x0000_t202" style="position:absolute;margin-left:356.75pt;margin-top:1.1pt;width:142.25pt;height:159pt;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">
                <v:textbox>
                  <w:txbxContent>
                    <w:p w14:paraId="5F0EC09A" w14:textId="0382EECD" w:rsidR="00952398" w:rsidRPr="00FB0CE4" w:rsidRDefault="00843348" w:rsidP="009144E7">
                      <w:pPr>
                        <w:spacing w:after="0"/>
                        <w:rPr>
                          <w:b/>
                        </w:rPr>
                      </w:pPr>
                      <w:r w:rsidRPr="00FB0CE4">
                        <w:rPr>
                          <w:b/>
                        </w:rPr>
                        <w:t>Maths</w:t>
                      </w:r>
                      <w:r w:rsidR="00756C88" w:rsidRPr="00FB0CE4">
                        <w:rPr>
                          <w:b/>
                        </w:rPr>
                        <w:t>:</w:t>
                      </w:r>
                    </w:p>
                    <w:p w14:paraId="0CE1EE7D" w14:textId="7BA6468C" w:rsidR="0090629E" w:rsidRDefault="002F723B" w:rsidP="009144E7">
                      <w:pPr>
                        <w:spacing w:after="0"/>
                      </w:pPr>
                      <w:r>
                        <w:t xml:space="preserve">As mathematicians, </w:t>
                      </w:r>
                      <w:r w:rsidR="00657D06">
                        <w:t>year 5 ar</w:t>
                      </w:r>
                      <w:r w:rsidR="00150DD5">
                        <w:t xml:space="preserve">e </w:t>
                      </w:r>
                      <w:r w:rsidR="008B02C8">
                        <w:t xml:space="preserve">starting the autumn term with place value revision, before moving onto addition and subtraction and statistics. </w:t>
                      </w:r>
                    </w:p>
                    <w:p w14:paraId="34ED72CE" w14:textId="35ED41C7" w:rsidR="008B02C8" w:rsidRPr="00641D7A" w:rsidRDefault="008B02C8" w:rsidP="009144E7">
                      <w:pPr>
                        <w:spacing w:after="0"/>
                      </w:pPr>
                      <w:r>
                        <w:t xml:space="preserve">Year 6 </w:t>
                      </w:r>
                      <w:r w:rsidR="00644860">
                        <w:t xml:space="preserve">will also begin with place value, four operations and fractions. </w:t>
                      </w:r>
                    </w:p>
                  </w:txbxContent>
                </v:textbox>
              </v:shape>
            </w:pict>
          </mc:Fallback>
        </mc:AlternateContent>
      </w:r>
      <w:r w:rsidR="00793C62">
        <w:rPr>
          <w:noProof/>
          <w:lang w:eastAsia="en-GB"/>
        </w:rPr>
        <mc:AlternateContent>
          <mc:Choice Requires="wps">
            <w:drawing>
              <wp:anchor distT="0" distB="0" distL="114300" distR="114300" simplePos="0" relativeHeight="251612160" behindDoc="0" locked="0" layoutInCell="1" allowOverlap="1" wp14:anchorId="72FA5015" wp14:editId="3F14FE85">
                <wp:simplePos x="0" y="0"/>
                <wp:positionH relativeFrom="column">
                  <wp:posOffset>-540327</wp:posOffset>
                </wp:positionH>
                <wp:positionV relativeFrom="paragraph">
                  <wp:posOffset>-1</wp:posOffset>
                </wp:positionV>
                <wp:extent cx="2828925" cy="3435927"/>
                <wp:effectExtent l="0" t="0" r="28575" b="1270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8925" cy="3435927"/>
                        </a:xfrm>
                        <a:prstGeom prst="rect">
                          <a:avLst/>
                        </a:prstGeom>
                        <a:solidFill>
                          <a:srgbClr val="FFFFFF"/>
                        </a:solidFill>
                        <a:ln w="9525">
                          <a:solidFill>
                            <a:srgbClr val="000000"/>
                          </a:solidFill>
                          <a:miter lim="800000"/>
                          <a:headEnd/>
                          <a:tailEnd/>
                        </a:ln>
                      </wps:spPr>
                      <wps:txbx>
                        <w:txbxContent>
                          <w:p w14:paraId="04CF4B06" w14:textId="7325DDA6" w:rsidR="00A33826" w:rsidRPr="00FB0CE4" w:rsidRDefault="005465E9" w:rsidP="00EF4D74">
                            <w:pPr>
                              <w:spacing w:after="0" w:line="240" w:lineRule="auto"/>
                              <w:rPr>
                                <w:b/>
                              </w:rPr>
                            </w:pPr>
                            <w:r w:rsidRPr="00FB0CE4">
                              <w:rPr>
                                <w:b/>
                              </w:rPr>
                              <w:t>English</w:t>
                            </w:r>
                            <w:r w:rsidR="00843348" w:rsidRPr="00FB0CE4">
                              <w:rPr>
                                <w:b/>
                              </w:rPr>
                              <w:t>:</w:t>
                            </w:r>
                            <w:r w:rsidR="00A33826" w:rsidRPr="00FB0CE4">
                              <w:rPr>
                                <w:b/>
                              </w:rPr>
                              <w:t xml:space="preserve"> </w:t>
                            </w:r>
                          </w:p>
                          <w:p w14:paraId="5B25AC2A" w14:textId="691FD64C" w:rsidR="005769CA" w:rsidRDefault="005769CA" w:rsidP="00756C88">
                            <w:pPr>
                              <w:spacing w:after="0" w:line="240" w:lineRule="auto"/>
                            </w:pPr>
                            <w:r>
                              <w:t xml:space="preserve">As writers this term, we will </w:t>
                            </w:r>
                            <w:r w:rsidR="00CA318F">
                              <w:t xml:space="preserve">begin by exploring </w:t>
                            </w:r>
                            <w:r w:rsidR="003678F3">
                              <w:t>the book ‘</w:t>
                            </w:r>
                            <w:r w:rsidR="00793C62">
                              <w:t xml:space="preserve">Who let the Gods out’. Children will be creating narratives and newspaper articles in this unit, focusing on their language use, tenses, and ability to write in paragraphs. Children will be exposed to high quality model texts to support their newspaper article writing. </w:t>
                            </w:r>
                            <w:r w:rsidR="003678F3">
                              <w:t xml:space="preserve"> </w:t>
                            </w:r>
                          </w:p>
                          <w:p w14:paraId="24CCF4EC" w14:textId="77777777" w:rsidR="00CA318F" w:rsidRDefault="00CA318F" w:rsidP="00756C88">
                            <w:pPr>
                              <w:spacing w:after="0" w:line="240" w:lineRule="auto"/>
                            </w:pPr>
                          </w:p>
                          <w:p w14:paraId="25C00CDE" w14:textId="7E829387" w:rsidR="005465E9" w:rsidRDefault="005465E9" w:rsidP="00756C88">
                            <w:pPr>
                              <w:spacing w:after="0" w:line="240" w:lineRule="auto"/>
                              <w:rPr>
                                <w:b/>
                              </w:rPr>
                            </w:pPr>
                            <w:r>
                              <w:rPr>
                                <w:b/>
                              </w:rPr>
                              <w:t xml:space="preserve">Guided reading: </w:t>
                            </w:r>
                          </w:p>
                          <w:p w14:paraId="79D6A10C" w14:textId="0F62A469" w:rsidR="00812E9F" w:rsidRPr="005B191B" w:rsidRDefault="005B191B" w:rsidP="00756C88">
                            <w:pPr>
                              <w:spacing w:after="0" w:line="240" w:lineRule="auto"/>
                            </w:pPr>
                            <w:r>
                              <w:t xml:space="preserve">We will be developing our </w:t>
                            </w:r>
                            <w:r w:rsidR="007072AF">
                              <w:t xml:space="preserve">reading comprehension skills whilst reading </w:t>
                            </w:r>
                            <w:r w:rsidR="00EB2A50">
                              <w:t>‘</w:t>
                            </w:r>
                            <w:r w:rsidR="00793C62">
                              <w:t xml:space="preserve">When Hitler stole pink rabbit’ (year 5) and ‘The Boy in the striped pyjamas’ (year 6). Both of these excellent texts link to our history topic of World War Two. Children will continue to answer decode, explain, retrieve, interpret and choice questions. </w:t>
                            </w:r>
                          </w:p>
                          <w:p w14:paraId="4FBE2A23" w14:textId="77777777" w:rsidR="005465E9" w:rsidRDefault="005465E9" w:rsidP="00756C88">
                            <w:pPr>
                              <w:spacing w:after="0" w:line="240" w:lineRule="auto"/>
                              <w:rPr>
                                <w:b/>
                              </w:rPr>
                            </w:pPr>
                          </w:p>
                          <w:p w14:paraId="5D28AB7C" w14:textId="556B312E" w:rsidR="00756C88" w:rsidRPr="00756C88" w:rsidRDefault="00756C88" w:rsidP="00A33826">
                            <w:pPr>
                              <w:spacing w:after="0" w:line="240" w:lineRule="auto"/>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FA5015" id="Text Box 6" o:spid="_x0000_s1029" type="#_x0000_t202" style="position:absolute;margin-left:-42.55pt;margin-top:0;width:222.75pt;height:270.55pt;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">
                <v:textbox>
                  <w:txbxContent>
                    <w:p w14:paraId="04CF4B06" w14:textId="7325DDA6" w:rsidR="00A33826" w:rsidRPr="00FB0CE4" w:rsidRDefault="005465E9" w:rsidP="00EF4D74">
                      <w:pPr>
                        <w:spacing w:after="0" w:line="240" w:lineRule="auto"/>
                        <w:rPr>
                          <w:b/>
                        </w:rPr>
                      </w:pPr>
                      <w:r w:rsidRPr="00FB0CE4">
                        <w:rPr>
                          <w:b/>
                        </w:rPr>
                        <w:t>English</w:t>
                      </w:r>
                      <w:r w:rsidR="00843348" w:rsidRPr="00FB0CE4">
                        <w:rPr>
                          <w:b/>
                        </w:rPr>
                        <w:t>:</w:t>
                      </w:r>
                      <w:r w:rsidR="00A33826" w:rsidRPr="00FB0CE4">
                        <w:rPr>
                          <w:b/>
                        </w:rPr>
                        <w:t xml:space="preserve"> </w:t>
                      </w:r>
                    </w:p>
                    <w:p w14:paraId="5B25AC2A" w14:textId="691FD64C" w:rsidR="005769CA" w:rsidRDefault="005769CA" w:rsidP="00756C88">
                      <w:pPr>
                        <w:spacing w:after="0" w:line="240" w:lineRule="auto"/>
                      </w:pPr>
                      <w:r>
                        <w:t xml:space="preserve">As writers this term, we will </w:t>
                      </w:r>
                      <w:r w:rsidR="00CA318F">
                        <w:t xml:space="preserve">begin by exploring </w:t>
                      </w:r>
                      <w:r w:rsidR="003678F3">
                        <w:t>the book ‘</w:t>
                      </w:r>
                      <w:r w:rsidR="00793C62">
                        <w:t xml:space="preserve">Who let the Gods out’. Children will be creating narratives and newspaper articles in this unit, focusing on their language use, tenses, and ability to write in paragraphs. Children will be exposed to high quality model texts to support their newspaper article writing. </w:t>
                      </w:r>
                      <w:r w:rsidR="003678F3">
                        <w:t xml:space="preserve"> </w:t>
                      </w:r>
                    </w:p>
                    <w:p w14:paraId="24CCF4EC" w14:textId="77777777" w:rsidR="00CA318F" w:rsidRDefault="00CA318F" w:rsidP="00756C88">
                      <w:pPr>
                        <w:spacing w:after="0" w:line="240" w:lineRule="auto"/>
                      </w:pPr>
                    </w:p>
                    <w:p w14:paraId="25C00CDE" w14:textId="7E829387" w:rsidR="005465E9" w:rsidRDefault="005465E9" w:rsidP="00756C88">
                      <w:pPr>
                        <w:spacing w:after="0" w:line="240" w:lineRule="auto"/>
                        <w:rPr>
                          <w:b/>
                        </w:rPr>
                      </w:pPr>
                      <w:r>
                        <w:rPr>
                          <w:b/>
                        </w:rPr>
                        <w:t xml:space="preserve">Guided reading: </w:t>
                      </w:r>
                    </w:p>
                    <w:p w14:paraId="79D6A10C" w14:textId="0F62A469" w:rsidR="00812E9F" w:rsidRPr="005B191B" w:rsidRDefault="005B191B" w:rsidP="00756C88">
                      <w:pPr>
                        <w:spacing w:after="0" w:line="240" w:lineRule="auto"/>
                      </w:pPr>
                      <w:r>
                        <w:t xml:space="preserve">We will be developing our </w:t>
                      </w:r>
                      <w:r w:rsidR="007072AF">
                        <w:t xml:space="preserve">reading comprehension skills whilst reading </w:t>
                      </w:r>
                      <w:r w:rsidR="00EB2A50">
                        <w:t>‘</w:t>
                      </w:r>
                      <w:r w:rsidR="00793C62">
                        <w:t xml:space="preserve">When Hitler stole pink rabbit’ (year 5) and ‘The Boy in the striped pyjamas’ (year 6). Both of these excellent texts link to our history topic of World War Two. Children will continue to answer decode, explain, retrieve, interpret and choice questions. </w:t>
                      </w:r>
                    </w:p>
                    <w:p w14:paraId="4FBE2A23" w14:textId="77777777" w:rsidR="005465E9" w:rsidRDefault="005465E9" w:rsidP="00756C88">
                      <w:pPr>
                        <w:spacing w:after="0" w:line="240" w:lineRule="auto"/>
                        <w:rPr>
                          <w:b/>
                        </w:rPr>
                      </w:pPr>
                    </w:p>
                    <w:p w14:paraId="5D28AB7C" w14:textId="556B312E" w:rsidR="00756C88" w:rsidRPr="00756C88" w:rsidRDefault="00756C88" w:rsidP="00A33826">
                      <w:pPr>
                        <w:spacing w:after="0" w:line="240" w:lineRule="auto"/>
                        <w:rPr>
                          <w:b/>
                        </w:rPr>
                      </w:pPr>
                    </w:p>
                  </w:txbxContent>
                </v:textbox>
              </v:shape>
            </w:pict>
          </mc:Fallback>
        </mc:AlternateContent>
      </w:r>
    </w:p>
    <w:p w14:paraId="429B11AC" w14:textId="2E04F724" w:rsidR="00044DC0" w:rsidRPr="00044DC0" w:rsidRDefault="00044DC0" w:rsidP="00044DC0"/>
    <w:p w14:paraId="28BECB61" w14:textId="4B27A9F2" w:rsidR="00044DC0" w:rsidRPr="00044DC0" w:rsidRDefault="00044DC0" w:rsidP="00044DC0"/>
    <w:p w14:paraId="51DFFC44" w14:textId="18DDA53B" w:rsidR="00044DC0" w:rsidRPr="00044DC0" w:rsidRDefault="00044DC0" w:rsidP="00044DC0"/>
    <w:p w14:paraId="0A188AD3" w14:textId="6A927194" w:rsidR="00044DC0" w:rsidRPr="00044DC0" w:rsidRDefault="00044DC0" w:rsidP="00044DC0"/>
    <w:p w14:paraId="0F1C2C0F" w14:textId="46D30780" w:rsidR="00044DC0" w:rsidRDefault="00044DC0" w:rsidP="00044DC0"/>
    <w:p w14:paraId="28D3A15A" w14:textId="567BB0FF" w:rsidR="00044DC0" w:rsidRPr="00044DC0" w:rsidRDefault="005035A5" w:rsidP="00044DC0">
      <w:pPr>
        <w:tabs>
          <w:tab w:val="left" w:pos="4470"/>
        </w:tabs>
      </w:pPr>
      <w:r>
        <w:rPr>
          <w:noProof/>
          <w:lang w:eastAsia="en-GB"/>
        </w:rPr>
        <mc:AlternateContent>
          <mc:Choice Requires="wps">
            <w:drawing>
              <wp:anchor distT="0" distB="0" distL="114300" distR="114300" simplePos="0" relativeHeight="251644928" behindDoc="0" locked="0" layoutInCell="1" allowOverlap="1" wp14:anchorId="2D8B9CB7" wp14:editId="7161E528">
                <wp:simplePos x="0" y="0"/>
                <wp:positionH relativeFrom="margin">
                  <wp:posOffset>2355273</wp:posOffset>
                </wp:positionH>
                <wp:positionV relativeFrom="paragraph">
                  <wp:posOffset>1067781</wp:posOffset>
                </wp:positionV>
                <wp:extent cx="4137660" cy="1149928"/>
                <wp:effectExtent l="0" t="0" r="15240" b="12700"/>
                <wp:wrapNone/>
                <wp:docPr id="15"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7660" cy="1149928"/>
                        </a:xfrm>
                        <a:prstGeom prst="rect">
                          <a:avLst/>
                        </a:prstGeom>
                        <a:solidFill>
                          <a:srgbClr val="FFFFFF"/>
                        </a:solidFill>
                        <a:ln w="9525">
                          <a:solidFill>
                            <a:srgbClr val="000000"/>
                          </a:solidFill>
                          <a:miter lim="800000"/>
                          <a:headEnd/>
                          <a:tailEnd/>
                        </a:ln>
                      </wps:spPr>
                      <wps:txbx>
                        <w:txbxContent>
                          <w:p w14:paraId="2A1D3D92" w14:textId="0873236E" w:rsidR="00843348" w:rsidRPr="005035A5" w:rsidRDefault="00843348" w:rsidP="0009671B">
                            <w:pPr>
                              <w:spacing w:after="0"/>
                            </w:pPr>
                            <w:r w:rsidRPr="00756C88">
                              <w:rPr>
                                <w:b/>
                              </w:rPr>
                              <w:t>P</w:t>
                            </w:r>
                            <w:r w:rsidR="00756C88">
                              <w:rPr>
                                <w:b/>
                              </w:rPr>
                              <w:t>hysical Education</w:t>
                            </w:r>
                            <w:r w:rsidRPr="00756C88">
                              <w:rPr>
                                <w:b/>
                              </w:rPr>
                              <w:t xml:space="preserve">: </w:t>
                            </w:r>
                            <w:r w:rsidR="005035A5">
                              <w:t>As athletes</w:t>
                            </w:r>
                            <w:r w:rsidR="005035A5">
                              <w:t xml:space="preserve">, Year 5 and 6 will be developing their skills in </w:t>
                            </w:r>
                            <w:r w:rsidR="005035A5" w:rsidRPr="005035A5">
                              <w:rPr>
                                <w:rStyle w:val="Strong"/>
                                <w:b w:val="0"/>
                                <w:bCs w:val="0"/>
                              </w:rPr>
                              <w:t>tennis and gymnastics</w:t>
                            </w:r>
                            <w:r w:rsidR="005035A5">
                              <w:t>. In tennis, children will work on their racket skills</w:t>
                            </w:r>
                            <w:r w:rsidR="005035A5">
                              <w:t xml:space="preserve"> </w:t>
                            </w:r>
                            <w:r w:rsidR="005035A5">
                              <w:t xml:space="preserve">as well as developing game tactics. In gymnastics, they will develop their </w:t>
                            </w:r>
                            <w:r w:rsidR="005035A5" w:rsidRPr="005035A5">
                              <w:rPr>
                                <w:rStyle w:val="Strong"/>
                                <w:b w:val="0"/>
                                <w:bCs w:val="0"/>
                              </w:rPr>
                              <w:t>balance, flexibility, strength and coordination</w:t>
                            </w:r>
                            <w:r w:rsidR="005035A5" w:rsidRPr="005035A5">
                              <w:rPr>
                                <w:b/>
                                <w:bCs/>
                              </w:rPr>
                              <w:t>,</w:t>
                            </w:r>
                            <w:r w:rsidR="005035A5">
                              <w:t xml:space="preserve"> learning to perform and link movements </w:t>
                            </w:r>
                            <w:r w:rsidR="005035A5">
                              <w:t xml:space="preserve">together.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8B9CB7" id="Text Box 16" o:spid="_x0000_s1030" type="#_x0000_t202" style="position:absolute;margin-left:185.45pt;margin-top:84.1pt;width:325.8pt;height:90.55pt;z-index:251644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">
                <v:textbox>
                  <w:txbxContent>
                    <w:p w14:paraId="2A1D3D92" w14:textId="0873236E" w:rsidR="00843348" w:rsidRPr="005035A5" w:rsidRDefault="00843348" w:rsidP="0009671B">
                      <w:pPr>
                        <w:spacing w:after="0"/>
                      </w:pPr>
                      <w:r w:rsidRPr="00756C88">
                        <w:rPr>
                          <w:b/>
                        </w:rPr>
                        <w:t>P</w:t>
                      </w:r>
                      <w:r w:rsidR="00756C88">
                        <w:rPr>
                          <w:b/>
                        </w:rPr>
                        <w:t>hysical Education</w:t>
                      </w:r>
                      <w:r w:rsidRPr="00756C88">
                        <w:rPr>
                          <w:b/>
                        </w:rPr>
                        <w:t xml:space="preserve">: </w:t>
                      </w:r>
                      <w:r w:rsidR="005035A5">
                        <w:t>As athletes</w:t>
                      </w:r>
                      <w:r w:rsidR="005035A5">
                        <w:t xml:space="preserve">, Year 5 and 6 will be developing their skills in </w:t>
                      </w:r>
                      <w:r w:rsidR="005035A5" w:rsidRPr="005035A5">
                        <w:rPr>
                          <w:rStyle w:val="Strong"/>
                          <w:b w:val="0"/>
                          <w:bCs w:val="0"/>
                        </w:rPr>
                        <w:t>tennis and gymnastics</w:t>
                      </w:r>
                      <w:r w:rsidR="005035A5">
                        <w:t>. In tennis, children will work on their racket skills</w:t>
                      </w:r>
                      <w:r w:rsidR="005035A5">
                        <w:t xml:space="preserve"> </w:t>
                      </w:r>
                      <w:r w:rsidR="005035A5">
                        <w:t xml:space="preserve">as well as developing game tactics. In gymnastics, they will develop their </w:t>
                      </w:r>
                      <w:r w:rsidR="005035A5" w:rsidRPr="005035A5">
                        <w:rPr>
                          <w:rStyle w:val="Strong"/>
                          <w:b w:val="0"/>
                          <w:bCs w:val="0"/>
                        </w:rPr>
                        <w:t>balance, flexibility, strength and coordination</w:t>
                      </w:r>
                      <w:r w:rsidR="005035A5" w:rsidRPr="005035A5">
                        <w:rPr>
                          <w:b/>
                          <w:bCs/>
                        </w:rPr>
                        <w:t>,</w:t>
                      </w:r>
                      <w:r w:rsidR="005035A5">
                        <w:t xml:space="preserve"> learning to perform and link movements </w:t>
                      </w:r>
                      <w:r w:rsidR="005035A5">
                        <w:t xml:space="preserve">together. </w:t>
                      </w:r>
                    </w:p>
                  </w:txbxContent>
                </v:textbox>
                <w10:wrap anchorx="margin"/>
              </v:shape>
            </w:pict>
          </mc:Fallback>
        </mc:AlternateContent>
      </w:r>
      <w:r>
        <w:rPr>
          <w:noProof/>
          <w:lang w:eastAsia="en-GB"/>
        </w:rPr>
        <mc:AlternateContent>
          <mc:Choice Requires="wps">
            <w:drawing>
              <wp:anchor distT="0" distB="0" distL="114300" distR="114300" simplePos="0" relativeHeight="251583488" behindDoc="0" locked="0" layoutInCell="1" allowOverlap="1" wp14:anchorId="2FCFADCA" wp14:editId="70A76D36">
                <wp:simplePos x="0" y="0"/>
                <wp:positionH relativeFrom="column">
                  <wp:posOffset>3532909</wp:posOffset>
                </wp:positionH>
                <wp:positionV relativeFrom="paragraph">
                  <wp:posOffset>278072</wp:posOffset>
                </wp:positionV>
                <wp:extent cx="2650490" cy="713509"/>
                <wp:effectExtent l="0" t="0" r="0" b="0"/>
                <wp:wrapNone/>
                <wp:docPr id="1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0490" cy="713509"/>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oel="http://schemas.microsoft.com/office/2019/extlst">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oel="http://schemas.microsoft.com/office/2019/extlst" w="9525">
                              <a:solidFill>
                                <a:srgbClr val="000000"/>
                              </a:solidFill>
                              <a:miter lim="800000"/>
                              <a:headEnd/>
                              <a:tailEnd/>
                            </a14:hiddenLine>
                          </a:ext>
                        </a:extLst>
                      </wps:spPr>
                      <wps:txbx>
                        <w:txbxContent>
                          <w:p w14:paraId="60BCCE59" w14:textId="72F67389" w:rsidR="00843348" w:rsidRPr="009D6B31" w:rsidRDefault="009D6B31" w:rsidP="00D33839">
                            <w:pPr>
                              <w:spacing w:after="0"/>
                              <w:jc w:val="center"/>
                              <w:rPr>
                                <w:b/>
                                <w:bCs/>
                                <w:sz w:val="44"/>
                                <w:szCs w:val="44"/>
                              </w:rPr>
                            </w:pPr>
                            <w:r w:rsidRPr="009D6B31">
                              <w:rPr>
                                <w:b/>
                                <w:bCs/>
                                <w:sz w:val="44"/>
                                <w:szCs w:val="44"/>
                              </w:rPr>
                              <w:t>Year 5 and 6</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FCFADCA" id="Text Box 3" o:spid="_x0000_s1031" type="#_x0000_t202" style="position:absolute;margin-left:278.2pt;margin-top:21.9pt;width:208.7pt;height:56.2pt;z-index:25158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" filled="f" stroked="f">
                <v:textbox>
                  <w:txbxContent>
                    <w:p w14:paraId="60BCCE59" w14:textId="72F67389" w:rsidR="00843348" w:rsidRPr="009D6B31" w:rsidRDefault="009D6B31" w:rsidP="00D33839">
                      <w:pPr>
                        <w:spacing w:after="0"/>
                        <w:jc w:val="center"/>
                        <w:rPr>
                          <w:b/>
                          <w:bCs/>
                          <w:sz w:val="44"/>
                          <w:szCs w:val="44"/>
                        </w:rPr>
                      </w:pPr>
                      <w:r w:rsidRPr="009D6B31">
                        <w:rPr>
                          <w:b/>
                          <w:bCs/>
                          <w:sz w:val="44"/>
                          <w:szCs w:val="44"/>
                        </w:rPr>
                        <w:t>Year 5 and 6</w:t>
                      </w:r>
                    </w:p>
                  </w:txbxContent>
                </v:textbox>
              </v:shape>
            </w:pict>
          </mc:Fallback>
        </mc:AlternateContent>
      </w:r>
      <w:r>
        <w:rPr>
          <w:noProof/>
          <w:lang w:eastAsia="en-GB"/>
        </w:rPr>
        <mc:AlternateContent>
          <mc:Choice Requires="wps">
            <w:drawing>
              <wp:anchor distT="0" distB="0" distL="114300" distR="114300" simplePos="0" relativeHeight="251673600" behindDoc="0" locked="0" layoutInCell="1" allowOverlap="1" wp14:anchorId="3DF53AA6" wp14:editId="7974DBE5">
                <wp:simplePos x="0" y="0"/>
                <wp:positionH relativeFrom="page">
                  <wp:posOffset>7467600</wp:posOffset>
                </wp:positionH>
                <wp:positionV relativeFrom="paragraph">
                  <wp:posOffset>2723400</wp:posOffset>
                </wp:positionV>
                <wp:extent cx="3059430" cy="1711036"/>
                <wp:effectExtent l="0" t="0" r="26670" b="22860"/>
                <wp:wrapNone/>
                <wp:docPr id="8"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9430" cy="1711036"/>
                        </a:xfrm>
                        <a:prstGeom prst="rect">
                          <a:avLst/>
                        </a:prstGeom>
                        <a:solidFill>
                          <a:srgbClr val="FFFFFF"/>
                        </a:solidFill>
                        <a:ln w="9525">
                          <a:solidFill>
                            <a:srgbClr val="000000"/>
                          </a:solidFill>
                          <a:miter lim="800000"/>
                          <a:headEnd/>
                          <a:tailEnd/>
                        </a:ln>
                      </wps:spPr>
                      <wps:txbx>
                        <w:txbxContent>
                          <w:p w14:paraId="0320DA51" w14:textId="54C05A35" w:rsidR="0035098C" w:rsidRDefault="0035098C" w:rsidP="00CA4E45">
                            <w:pPr>
                              <w:shd w:val="clear" w:color="auto" w:fill="FFFFFF"/>
                              <w:spacing w:after="0" w:line="240" w:lineRule="auto"/>
                              <w:textAlignment w:val="baseline"/>
                              <w:rPr>
                                <w:rFonts w:ascii="Calibri" w:eastAsia="Times New Roman" w:hAnsi="Calibri" w:cs="Calibri"/>
                                <w:b/>
                                <w:bCs/>
                                <w:color w:val="000000"/>
                                <w:szCs w:val="24"/>
                                <w:lang w:eastAsia="zh-CN"/>
                              </w:rPr>
                            </w:pPr>
                            <w:r w:rsidRPr="00224A5B">
                              <w:rPr>
                                <w:rFonts w:ascii="Calibri" w:eastAsia="Times New Roman" w:hAnsi="Calibri" w:cs="Calibri"/>
                                <w:b/>
                                <w:bCs/>
                                <w:color w:val="000000"/>
                                <w:szCs w:val="24"/>
                                <w:lang w:eastAsia="zh-CN"/>
                              </w:rPr>
                              <w:t>Science:</w:t>
                            </w:r>
                          </w:p>
                          <w:p w14:paraId="72517599" w14:textId="77777777" w:rsidR="00996549" w:rsidRPr="00224A5B" w:rsidRDefault="00996549" w:rsidP="00CA4E45">
                            <w:pPr>
                              <w:shd w:val="clear" w:color="auto" w:fill="FFFFFF"/>
                              <w:spacing w:after="0" w:line="240" w:lineRule="auto"/>
                              <w:textAlignment w:val="baseline"/>
                              <w:rPr>
                                <w:rFonts w:ascii="Calibri" w:eastAsia="Times New Roman" w:hAnsi="Calibri" w:cs="Calibri"/>
                                <w:b/>
                                <w:bCs/>
                                <w:color w:val="000000"/>
                                <w:szCs w:val="24"/>
                                <w:lang w:eastAsia="zh-CN"/>
                              </w:rPr>
                            </w:pPr>
                          </w:p>
                          <w:p w14:paraId="312B6B3A" w14:textId="44C47CD1" w:rsidR="002F723B" w:rsidRPr="00224A5B" w:rsidRDefault="002F723B" w:rsidP="00641D7A">
                            <w:pPr>
                              <w:shd w:val="clear" w:color="auto" w:fill="FFFFFF"/>
                              <w:spacing w:after="0" w:line="240" w:lineRule="auto"/>
                              <w:textAlignment w:val="baseline"/>
                              <w:rPr>
                                <w:rFonts w:ascii="Calibri" w:eastAsia="Times New Roman" w:hAnsi="Calibri" w:cs="Calibri"/>
                                <w:color w:val="000000"/>
                                <w:szCs w:val="24"/>
                                <w:lang w:eastAsia="zh-CN"/>
                              </w:rPr>
                            </w:pPr>
                            <w:r w:rsidRPr="00224A5B">
                              <w:rPr>
                                <w:rFonts w:ascii="Calibri" w:eastAsia="Times New Roman" w:hAnsi="Calibri" w:cs="Calibri"/>
                                <w:color w:val="000000"/>
                                <w:szCs w:val="24"/>
                                <w:lang w:eastAsia="zh-CN"/>
                              </w:rPr>
                              <w:t xml:space="preserve">As scientists, our topic </w:t>
                            </w:r>
                            <w:r w:rsidR="005035A5">
                              <w:rPr>
                                <w:rFonts w:ascii="Calibri" w:eastAsia="Times New Roman" w:hAnsi="Calibri" w:cs="Calibri"/>
                                <w:color w:val="000000"/>
                                <w:szCs w:val="24"/>
                                <w:lang w:eastAsia="zh-CN"/>
                              </w:rPr>
                              <w:t xml:space="preserve">this term is ’How do living things thrive and survive?’ </w:t>
                            </w:r>
                            <w:r w:rsidR="005035A5">
                              <w:t xml:space="preserve">Children </w:t>
                            </w:r>
                            <w:r w:rsidR="005035A5">
                              <w:t xml:space="preserve">will explore how living things can be </w:t>
                            </w:r>
                            <w:r w:rsidR="005035A5" w:rsidRPr="005035A5">
                              <w:rPr>
                                <w:rStyle w:val="Strong"/>
                                <w:b w:val="0"/>
                                <w:bCs w:val="0"/>
                              </w:rPr>
                              <w:t>grouped and classified</w:t>
                            </w:r>
                            <w:r w:rsidR="005035A5">
                              <w:t xml:space="preserve"> based on their similarities and differences. They will learn about the different </w:t>
                            </w:r>
                            <w:r w:rsidR="005035A5" w:rsidRPr="005035A5">
                              <w:rPr>
                                <w:rStyle w:val="Strong"/>
                                <w:b w:val="0"/>
                                <w:bCs w:val="0"/>
                              </w:rPr>
                              <w:t>life processes, habitats and food chains</w:t>
                            </w:r>
                            <w:r w:rsidR="005035A5" w:rsidRPr="005035A5">
                              <w:rPr>
                                <w:b/>
                                <w:bCs/>
                              </w:rPr>
                              <w:t xml:space="preserve"> </w:t>
                            </w:r>
                            <w:r w:rsidR="005035A5">
                              <w:t>that support living things</w:t>
                            </w:r>
                            <w:r w:rsidR="005035A5">
                              <w:t>.</w:t>
                            </w:r>
                          </w:p>
                          <w:p w14:paraId="2FD5DF15" w14:textId="77777777" w:rsidR="00E737BE" w:rsidRPr="00224A5B" w:rsidRDefault="00E737BE" w:rsidP="00CA4E45">
                            <w:pPr>
                              <w:shd w:val="clear" w:color="auto" w:fill="FFFFFF"/>
                              <w:spacing w:after="0" w:line="240" w:lineRule="auto"/>
                              <w:textAlignment w:val="baseline"/>
                              <w:rPr>
                                <w:rFonts w:ascii="Calibri" w:eastAsia="Times New Roman" w:hAnsi="Calibri" w:cs="Calibri"/>
                                <w:color w:val="000000"/>
                                <w:szCs w:val="24"/>
                                <w:lang w:eastAsia="zh-CN"/>
                              </w:rPr>
                            </w:pPr>
                          </w:p>
                          <w:p w14:paraId="1C0326EB" w14:textId="2C796C8A" w:rsidR="00843348" w:rsidRPr="00224A5B" w:rsidRDefault="00843348" w:rsidP="008B063C">
                            <w:pPr>
                              <w:spacing w:after="0"/>
                              <w:rPr>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F53AA6" id="Text Box 17" o:spid="_x0000_s1032" type="#_x0000_t202" style="position:absolute;margin-left:588pt;margin-top:214.45pt;width:240.9pt;height:134.75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">
                <v:textbox>
                  <w:txbxContent>
                    <w:p w14:paraId="0320DA51" w14:textId="54C05A35" w:rsidR="0035098C" w:rsidRDefault="0035098C" w:rsidP="00CA4E45">
                      <w:pPr>
                        <w:shd w:val="clear" w:color="auto" w:fill="FFFFFF"/>
                        <w:spacing w:after="0" w:line="240" w:lineRule="auto"/>
                        <w:textAlignment w:val="baseline"/>
                        <w:rPr>
                          <w:rFonts w:ascii="Calibri" w:eastAsia="Times New Roman" w:hAnsi="Calibri" w:cs="Calibri"/>
                          <w:b/>
                          <w:bCs/>
                          <w:color w:val="000000"/>
                          <w:szCs w:val="24"/>
                          <w:lang w:eastAsia="zh-CN"/>
                        </w:rPr>
                      </w:pPr>
                      <w:r w:rsidRPr="00224A5B">
                        <w:rPr>
                          <w:rFonts w:ascii="Calibri" w:eastAsia="Times New Roman" w:hAnsi="Calibri" w:cs="Calibri"/>
                          <w:b/>
                          <w:bCs/>
                          <w:color w:val="000000"/>
                          <w:szCs w:val="24"/>
                          <w:lang w:eastAsia="zh-CN"/>
                        </w:rPr>
                        <w:t>Science:</w:t>
                      </w:r>
                    </w:p>
                    <w:p w14:paraId="72517599" w14:textId="77777777" w:rsidR="00996549" w:rsidRPr="00224A5B" w:rsidRDefault="00996549" w:rsidP="00CA4E45">
                      <w:pPr>
                        <w:shd w:val="clear" w:color="auto" w:fill="FFFFFF"/>
                        <w:spacing w:after="0" w:line="240" w:lineRule="auto"/>
                        <w:textAlignment w:val="baseline"/>
                        <w:rPr>
                          <w:rFonts w:ascii="Calibri" w:eastAsia="Times New Roman" w:hAnsi="Calibri" w:cs="Calibri"/>
                          <w:b/>
                          <w:bCs/>
                          <w:color w:val="000000"/>
                          <w:szCs w:val="24"/>
                          <w:lang w:eastAsia="zh-CN"/>
                        </w:rPr>
                      </w:pPr>
                    </w:p>
                    <w:p w14:paraId="312B6B3A" w14:textId="44C47CD1" w:rsidR="002F723B" w:rsidRPr="00224A5B" w:rsidRDefault="002F723B" w:rsidP="00641D7A">
                      <w:pPr>
                        <w:shd w:val="clear" w:color="auto" w:fill="FFFFFF"/>
                        <w:spacing w:after="0" w:line="240" w:lineRule="auto"/>
                        <w:textAlignment w:val="baseline"/>
                        <w:rPr>
                          <w:rFonts w:ascii="Calibri" w:eastAsia="Times New Roman" w:hAnsi="Calibri" w:cs="Calibri"/>
                          <w:color w:val="000000"/>
                          <w:szCs w:val="24"/>
                          <w:lang w:eastAsia="zh-CN"/>
                        </w:rPr>
                      </w:pPr>
                      <w:r w:rsidRPr="00224A5B">
                        <w:rPr>
                          <w:rFonts w:ascii="Calibri" w:eastAsia="Times New Roman" w:hAnsi="Calibri" w:cs="Calibri"/>
                          <w:color w:val="000000"/>
                          <w:szCs w:val="24"/>
                          <w:lang w:eastAsia="zh-CN"/>
                        </w:rPr>
                        <w:t xml:space="preserve">As scientists, our topic </w:t>
                      </w:r>
                      <w:r w:rsidR="005035A5">
                        <w:rPr>
                          <w:rFonts w:ascii="Calibri" w:eastAsia="Times New Roman" w:hAnsi="Calibri" w:cs="Calibri"/>
                          <w:color w:val="000000"/>
                          <w:szCs w:val="24"/>
                          <w:lang w:eastAsia="zh-CN"/>
                        </w:rPr>
                        <w:t xml:space="preserve">this term is ’How do living things thrive and survive?’ </w:t>
                      </w:r>
                      <w:r w:rsidR="005035A5">
                        <w:t xml:space="preserve">Children </w:t>
                      </w:r>
                      <w:r w:rsidR="005035A5">
                        <w:t xml:space="preserve">will explore how living things can be </w:t>
                      </w:r>
                      <w:r w:rsidR="005035A5" w:rsidRPr="005035A5">
                        <w:rPr>
                          <w:rStyle w:val="Strong"/>
                          <w:b w:val="0"/>
                          <w:bCs w:val="0"/>
                        </w:rPr>
                        <w:t>grouped and classified</w:t>
                      </w:r>
                      <w:r w:rsidR="005035A5">
                        <w:t xml:space="preserve"> based on their similarities and differences. They will learn about the different </w:t>
                      </w:r>
                      <w:r w:rsidR="005035A5" w:rsidRPr="005035A5">
                        <w:rPr>
                          <w:rStyle w:val="Strong"/>
                          <w:b w:val="0"/>
                          <w:bCs w:val="0"/>
                        </w:rPr>
                        <w:t>life processes, habitats and food chains</w:t>
                      </w:r>
                      <w:r w:rsidR="005035A5" w:rsidRPr="005035A5">
                        <w:rPr>
                          <w:b/>
                          <w:bCs/>
                        </w:rPr>
                        <w:t xml:space="preserve"> </w:t>
                      </w:r>
                      <w:r w:rsidR="005035A5">
                        <w:t>that support living things</w:t>
                      </w:r>
                      <w:r w:rsidR="005035A5">
                        <w:t>.</w:t>
                      </w:r>
                    </w:p>
                    <w:p w14:paraId="2FD5DF15" w14:textId="77777777" w:rsidR="00E737BE" w:rsidRPr="00224A5B" w:rsidRDefault="00E737BE" w:rsidP="00CA4E45">
                      <w:pPr>
                        <w:shd w:val="clear" w:color="auto" w:fill="FFFFFF"/>
                        <w:spacing w:after="0" w:line="240" w:lineRule="auto"/>
                        <w:textAlignment w:val="baseline"/>
                        <w:rPr>
                          <w:rFonts w:ascii="Calibri" w:eastAsia="Times New Roman" w:hAnsi="Calibri" w:cs="Calibri"/>
                          <w:color w:val="000000"/>
                          <w:szCs w:val="24"/>
                          <w:lang w:eastAsia="zh-CN"/>
                        </w:rPr>
                      </w:pPr>
                    </w:p>
                    <w:p w14:paraId="1C0326EB" w14:textId="2C796C8A" w:rsidR="00843348" w:rsidRPr="00224A5B" w:rsidRDefault="00843348" w:rsidP="008B063C">
                      <w:pPr>
                        <w:spacing w:after="0"/>
                        <w:rPr>
                          <w:b/>
                          <w:sz w:val="20"/>
                        </w:rPr>
                      </w:pPr>
                    </w:p>
                  </w:txbxContent>
                </v:textbox>
                <w10:wrap anchorx="page"/>
              </v:shape>
            </w:pict>
          </mc:Fallback>
        </mc:AlternateContent>
      </w:r>
      <w:r w:rsidR="00A94979">
        <w:rPr>
          <w:noProof/>
          <w:lang w:eastAsia="en-GB"/>
        </w:rPr>
        <mc:AlternateContent>
          <mc:Choice Requires="wps">
            <w:drawing>
              <wp:anchor distT="0" distB="0" distL="114300" distR="114300" simplePos="0" relativeHeight="251724800" behindDoc="0" locked="0" layoutInCell="1" allowOverlap="1" wp14:anchorId="0C14ED31" wp14:editId="1E787281">
                <wp:simplePos x="0" y="0"/>
                <wp:positionH relativeFrom="column">
                  <wp:posOffset>6539345</wp:posOffset>
                </wp:positionH>
                <wp:positionV relativeFrom="paragraph">
                  <wp:posOffset>901527</wp:posOffset>
                </wp:positionV>
                <wp:extent cx="3018155" cy="1724891"/>
                <wp:effectExtent l="0" t="0" r="10795" b="27940"/>
                <wp:wrapNone/>
                <wp:docPr id="18"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8155" cy="1724891"/>
                        </a:xfrm>
                        <a:prstGeom prst="rect">
                          <a:avLst/>
                        </a:prstGeom>
                        <a:solidFill>
                          <a:srgbClr val="FFFFFF"/>
                        </a:solidFill>
                        <a:ln w="9525">
                          <a:solidFill>
                            <a:srgbClr val="000000"/>
                          </a:solidFill>
                          <a:miter lim="800000"/>
                          <a:headEnd/>
                          <a:tailEnd/>
                        </a:ln>
                      </wps:spPr>
                      <wps:txbx>
                        <w:txbxContent>
                          <w:p w14:paraId="38D64EF2" w14:textId="77777777" w:rsidR="005035A5" w:rsidRDefault="00BC1E4D" w:rsidP="005035A5">
                            <w:pPr>
                              <w:spacing w:after="0" w:line="240" w:lineRule="auto"/>
                              <w:rPr>
                                <w:rFonts w:cstheme="minorHAnsi"/>
                                <w:b/>
                              </w:rPr>
                            </w:pPr>
                            <w:r w:rsidRPr="005035A5">
                              <w:rPr>
                                <w:rFonts w:cstheme="minorHAnsi"/>
                                <w:b/>
                              </w:rPr>
                              <w:t xml:space="preserve">PSHE (informed by British values):  </w:t>
                            </w:r>
                          </w:p>
                          <w:p w14:paraId="018516D6" w14:textId="4F81E216" w:rsidR="00A94979" w:rsidRPr="005035A5" w:rsidRDefault="00F8688F" w:rsidP="005035A5">
                            <w:pPr>
                              <w:spacing w:after="0" w:line="240" w:lineRule="auto"/>
                              <w:rPr>
                                <w:rFonts w:cstheme="minorHAnsi"/>
                                <w:b/>
                              </w:rPr>
                            </w:pPr>
                            <w:r w:rsidRPr="005035A5">
                              <w:rPr>
                                <w:rFonts w:cstheme="minorHAnsi"/>
                              </w:rPr>
                              <w:t xml:space="preserve">We are continuing our My Happy Mind lessons </w:t>
                            </w:r>
                            <w:r w:rsidR="00A94979" w:rsidRPr="005035A5">
                              <w:rPr>
                                <w:rFonts w:cstheme="minorHAnsi"/>
                              </w:rPr>
                              <w:t xml:space="preserve">this year! Children begin by looking at the units ‘meet your brain’ and ‘celebrate’. </w:t>
                            </w:r>
                            <w:r w:rsidR="00A94979" w:rsidRPr="005035A5">
                              <w:rPr>
                                <w:rStyle w:val="Strong"/>
                                <w:rFonts w:cstheme="minorHAnsi"/>
                                <w:b w:val="0"/>
                                <w:bCs w:val="0"/>
                              </w:rPr>
                              <w:t>Meet Your Brain</w:t>
                            </w:r>
                            <w:r w:rsidR="00A94979" w:rsidRPr="005035A5">
                              <w:rPr>
                                <w:rFonts w:cstheme="minorHAnsi"/>
                                <w:b/>
                                <w:bCs/>
                              </w:rPr>
                              <w:t xml:space="preserve"> </w:t>
                            </w:r>
                            <w:r w:rsidR="00A94979" w:rsidRPr="005035A5">
                              <w:rPr>
                                <w:rFonts w:cstheme="minorHAnsi"/>
                              </w:rPr>
                              <w:t xml:space="preserve">helps children understand how their brain works, including how thoughts, feelings and emotions can affect the way they behave and learn. </w:t>
                            </w:r>
                            <w:r w:rsidR="00A94979" w:rsidRPr="005035A5">
                              <w:rPr>
                                <w:rStyle w:val="Strong"/>
                                <w:rFonts w:cstheme="minorHAnsi"/>
                                <w:b w:val="0"/>
                                <w:bCs w:val="0"/>
                              </w:rPr>
                              <w:t>Celebrate</w:t>
                            </w:r>
                            <w:r w:rsidR="00A94979" w:rsidRPr="005035A5">
                              <w:rPr>
                                <w:rFonts w:cstheme="minorHAnsi"/>
                              </w:rPr>
                              <w:t xml:space="preserve"> encourages children to recognise and celebrate their own strengths</w:t>
                            </w:r>
                            <w:r w:rsidR="005035A5">
                              <w:rPr>
                                <w:rFonts w:cstheme="minorHAnsi"/>
                              </w:rPr>
                              <w:t>.</w:t>
                            </w:r>
                          </w:p>
                          <w:p w14:paraId="498A7032" w14:textId="69C9BF05" w:rsidR="00F8688F" w:rsidRPr="005035A5" w:rsidRDefault="00F8688F" w:rsidP="004348EE">
                            <w:pPr>
                              <w:spacing w:after="0" w:line="240" w:lineRule="auto"/>
                              <w:rPr>
                                <w:rFonts w:cstheme="minorHAnsi"/>
                              </w:rPr>
                            </w:pPr>
                          </w:p>
                          <w:p w14:paraId="76AF7961" w14:textId="77777777" w:rsidR="00F8688F" w:rsidRPr="005035A5" w:rsidRDefault="00F8688F" w:rsidP="004348EE">
                            <w:pPr>
                              <w:spacing w:after="0" w:line="240" w:lineRule="auto"/>
                              <w:rPr>
                                <w:rFonts w:cstheme="minorHAnsi"/>
                              </w:rPr>
                            </w:pPr>
                          </w:p>
                          <w:p w14:paraId="0B30EE09" w14:textId="08A902C7" w:rsidR="00843348" w:rsidRPr="005035A5" w:rsidRDefault="00843348" w:rsidP="004348EE">
                            <w:pPr>
                              <w:spacing w:after="0" w:line="240" w:lineRule="auto"/>
                              <w:rPr>
                                <w:rFonts w:eastAsia="Times New Roman" w:cstheme="minorHAnsi"/>
                                <w:color w:val="2222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14ED31" id="Text Box 25" o:spid="_x0000_s1033" type="#_x0000_t202" style="position:absolute;margin-left:514.9pt;margin-top:71pt;width:237.65pt;height:135.8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">
                <v:textbox>
                  <w:txbxContent>
                    <w:p w14:paraId="38D64EF2" w14:textId="77777777" w:rsidR="005035A5" w:rsidRDefault="00BC1E4D" w:rsidP="005035A5">
                      <w:pPr>
                        <w:spacing w:after="0" w:line="240" w:lineRule="auto"/>
                        <w:rPr>
                          <w:rFonts w:cstheme="minorHAnsi"/>
                          <w:b/>
                        </w:rPr>
                      </w:pPr>
                      <w:r w:rsidRPr="005035A5">
                        <w:rPr>
                          <w:rFonts w:cstheme="minorHAnsi"/>
                          <w:b/>
                        </w:rPr>
                        <w:t xml:space="preserve">PSHE (informed by British values):  </w:t>
                      </w:r>
                    </w:p>
                    <w:p w14:paraId="018516D6" w14:textId="4F81E216" w:rsidR="00A94979" w:rsidRPr="005035A5" w:rsidRDefault="00F8688F" w:rsidP="005035A5">
                      <w:pPr>
                        <w:spacing w:after="0" w:line="240" w:lineRule="auto"/>
                        <w:rPr>
                          <w:rFonts w:cstheme="minorHAnsi"/>
                          <w:b/>
                        </w:rPr>
                      </w:pPr>
                      <w:r w:rsidRPr="005035A5">
                        <w:rPr>
                          <w:rFonts w:cstheme="minorHAnsi"/>
                        </w:rPr>
                        <w:t xml:space="preserve">We are continuing our My Happy Mind lessons </w:t>
                      </w:r>
                      <w:r w:rsidR="00A94979" w:rsidRPr="005035A5">
                        <w:rPr>
                          <w:rFonts w:cstheme="minorHAnsi"/>
                        </w:rPr>
                        <w:t xml:space="preserve">this year! Children begin by looking at the units ‘meet your brain’ and ‘celebrate’. </w:t>
                      </w:r>
                      <w:r w:rsidR="00A94979" w:rsidRPr="005035A5">
                        <w:rPr>
                          <w:rStyle w:val="Strong"/>
                          <w:rFonts w:cstheme="minorHAnsi"/>
                          <w:b w:val="0"/>
                          <w:bCs w:val="0"/>
                        </w:rPr>
                        <w:t>Meet Your Brain</w:t>
                      </w:r>
                      <w:r w:rsidR="00A94979" w:rsidRPr="005035A5">
                        <w:rPr>
                          <w:rFonts w:cstheme="minorHAnsi"/>
                          <w:b/>
                          <w:bCs/>
                        </w:rPr>
                        <w:t xml:space="preserve"> </w:t>
                      </w:r>
                      <w:r w:rsidR="00A94979" w:rsidRPr="005035A5">
                        <w:rPr>
                          <w:rFonts w:cstheme="minorHAnsi"/>
                        </w:rPr>
                        <w:t xml:space="preserve">helps children understand how their brain works, including how thoughts, feelings and emotions can affect the way they behave and learn. </w:t>
                      </w:r>
                      <w:r w:rsidR="00A94979" w:rsidRPr="005035A5">
                        <w:rPr>
                          <w:rStyle w:val="Strong"/>
                          <w:rFonts w:cstheme="minorHAnsi"/>
                          <w:b w:val="0"/>
                          <w:bCs w:val="0"/>
                        </w:rPr>
                        <w:t>Celebrate</w:t>
                      </w:r>
                      <w:r w:rsidR="00A94979" w:rsidRPr="005035A5">
                        <w:rPr>
                          <w:rFonts w:cstheme="minorHAnsi"/>
                        </w:rPr>
                        <w:t xml:space="preserve"> encourages children to recognise and celebrate their own strengths</w:t>
                      </w:r>
                      <w:r w:rsidR="005035A5">
                        <w:rPr>
                          <w:rFonts w:cstheme="minorHAnsi"/>
                        </w:rPr>
                        <w:t>.</w:t>
                      </w:r>
                    </w:p>
                    <w:p w14:paraId="498A7032" w14:textId="69C9BF05" w:rsidR="00F8688F" w:rsidRPr="005035A5" w:rsidRDefault="00F8688F" w:rsidP="004348EE">
                      <w:pPr>
                        <w:spacing w:after="0" w:line="240" w:lineRule="auto"/>
                        <w:rPr>
                          <w:rFonts w:cstheme="minorHAnsi"/>
                        </w:rPr>
                      </w:pPr>
                    </w:p>
                    <w:p w14:paraId="76AF7961" w14:textId="77777777" w:rsidR="00F8688F" w:rsidRPr="005035A5" w:rsidRDefault="00F8688F" w:rsidP="004348EE">
                      <w:pPr>
                        <w:spacing w:after="0" w:line="240" w:lineRule="auto"/>
                        <w:rPr>
                          <w:rFonts w:cstheme="minorHAnsi"/>
                        </w:rPr>
                      </w:pPr>
                    </w:p>
                    <w:p w14:paraId="0B30EE09" w14:textId="08A902C7" w:rsidR="00843348" w:rsidRPr="005035A5" w:rsidRDefault="00843348" w:rsidP="004348EE">
                      <w:pPr>
                        <w:spacing w:after="0" w:line="240" w:lineRule="auto"/>
                        <w:rPr>
                          <w:rFonts w:eastAsia="Times New Roman" w:cstheme="minorHAnsi"/>
                          <w:color w:val="222222"/>
                        </w:rPr>
                      </w:pPr>
                    </w:p>
                  </w:txbxContent>
                </v:textbox>
              </v:shape>
            </w:pict>
          </mc:Fallback>
        </mc:AlternateContent>
      </w:r>
      <w:r w:rsidR="00793C62">
        <w:rPr>
          <w:noProof/>
          <w:lang w:eastAsia="en-GB"/>
        </w:rPr>
        <mc:AlternateContent>
          <mc:Choice Requires="wps">
            <w:drawing>
              <wp:anchor distT="0" distB="0" distL="114300" distR="114300" simplePos="0" relativeHeight="251677696" behindDoc="0" locked="0" layoutInCell="1" allowOverlap="1" wp14:anchorId="754E6081" wp14:editId="25493F2E">
                <wp:simplePos x="0" y="0"/>
                <wp:positionH relativeFrom="column">
                  <wp:posOffset>-554182</wp:posOffset>
                </wp:positionH>
                <wp:positionV relativeFrom="paragraph">
                  <wp:posOffset>1559618</wp:posOffset>
                </wp:positionV>
                <wp:extent cx="2804160" cy="2928331"/>
                <wp:effectExtent l="0" t="0" r="15240" b="24765"/>
                <wp:wrapNone/>
                <wp:docPr id="12"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4160" cy="2928331"/>
                        </a:xfrm>
                        <a:prstGeom prst="rect">
                          <a:avLst/>
                        </a:prstGeom>
                        <a:solidFill>
                          <a:srgbClr val="FFFFFF"/>
                        </a:solidFill>
                        <a:ln w="9525">
                          <a:solidFill>
                            <a:srgbClr val="000000"/>
                          </a:solidFill>
                          <a:miter lim="800000"/>
                          <a:headEnd/>
                          <a:tailEnd/>
                        </a:ln>
                      </wps:spPr>
                      <wps:txbx>
                        <w:txbxContent>
                          <w:p w14:paraId="51A7A6A2" w14:textId="49CCCF5C" w:rsidR="00996549" w:rsidRDefault="00996549" w:rsidP="00FF55FA">
                            <w:pPr>
                              <w:spacing w:after="0"/>
                              <w:rPr>
                                <w:b/>
                              </w:rPr>
                            </w:pPr>
                            <w:r>
                              <w:rPr>
                                <w:b/>
                              </w:rPr>
                              <w:t>History</w:t>
                            </w:r>
                            <w:r w:rsidR="00843348" w:rsidRPr="00FB0CE4">
                              <w:rPr>
                                <w:b/>
                              </w:rPr>
                              <w:t>:</w:t>
                            </w:r>
                          </w:p>
                          <w:p w14:paraId="513BCA7F" w14:textId="77777777" w:rsidR="007D3C87" w:rsidRPr="00FB0CE4" w:rsidRDefault="007D3C87" w:rsidP="00FF55FA">
                            <w:pPr>
                              <w:spacing w:after="0"/>
                              <w:rPr>
                                <w:b/>
                              </w:rPr>
                            </w:pPr>
                          </w:p>
                          <w:p w14:paraId="36FD6673" w14:textId="0A7C9FD9" w:rsidR="00F4559E" w:rsidRDefault="002F723B" w:rsidP="00793C62">
                            <w:pPr>
                              <w:spacing w:after="0" w:line="240" w:lineRule="auto"/>
                            </w:pPr>
                            <w:r>
                              <w:t xml:space="preserve">As </w:t>
                            </w:r>
                            <w:r w:rsidR="00996549">
                              <w:t>historians</w:t>
                            </w:r>
                            <w:r w:rsidR="00882E92">
                              <w:t xml:space="preserve"> this term</w:t>
                            </w:r>
                            <w:r w:rsidR="008E1EC1">
                              <w:t xml:space="preserve">, </w:t>
                            </w:r>
                            <w:r w:rsidR="007D3C87">
                              <w:t>our topic is ‘</w:t>
                            </w:r>
                            <w:r w:rsidR="00F4559E">
                              <w:t xml:space="preserve">’How </w:t>
                            </w:r>
                            <w:r w:rsidR="00793C62">
                              <w:t xml:space="preserve">were lives affected during WWII?’ Children will understand why World War II began, before looking into the Blitz, specifically covering experiences children may have had </w:t>
                            </w:r>
                            <w:r w:rsidR="00727F63">
                              <w:t xml:space="preserve">and eyewitness accounts </w:t>
                            </w:r>
                            <w:r w:rsidR="00793C62">
                              <w:t xml:space="preserve">during this time. They will then look at Evacuation – how this happened and the food shortages and rations families were put under. As part of this unit, children will </w:t>
                            </w:r>
                            <w:r w:rsidR="00727F63">
                              <w:t>create a</w:t>
                            </w:r>
                            <w:r w:rsidR="00793C62">
                              <w:t xml:space="preserve"> museum display to answer the question, ‘How did WWII change Britain?’</w:t>
                            </w:r>
                            <w:r w:rsidR="00727F63">
                              <w:t xml:space="preserve"> Year 6’s will write an evidence-based conclusion on this. </w:t>
                            </w:r>
                          </w:p>
                          <w:p w14:paraId="68743A77" w14:textId="2BA1BBE2" w:rsidR="00B54B57" w:rsidRPr="00115A87" w:rsidRDefault="00B54B57" w:rsidP="00812E9F">
                            <w:pPr>
                              <w:spacing w:after="0" w:line="240" w:lineRule="auto"/>
                            </w:pPr>
                          </w:p>
                          <w:p w14:paraId="63017C68" w14:textId="786E73E3" w:rsidR="00115A87" w:rsidRPr="00115A87" w:rsidRDefault="00115A87" w:rsidP="002E72C4">
                            <w:pPr>
                              <w:spacing w:after="0" w:line="240" w:lineRule="auto"/>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4E6081" id="Text Box 14" o:spid="_x0000_s1034" type="#_x0000_t202" style="position:absolute;margin-left:-43.65pt;margin-top:122.8pt;width:220.8pt;height:230.6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">
                <v:textbox>
                  <w:txbxContent>
                    <w:p w14:paraId="51A7A6A2" w14:textId="49CCCF5C" w:rsidR="00996549" w:rsidRDefault="00996549" w:rsidP="00FF55FA">
                      <w:pPr>
                        <w:spacing w:after="0"/>
                        <w:rPr>
                          <w:b/>
                        </w:rPr>
                      </w:pPr>
                      <w:r>
                        <w:rPr>
                          <w:b/>
                        </w:rPr>
                        <w:t>History</w:t>
                      </w:r>
                      <w:r w:rsidR="00843348" w:rsidRPr="00FB0CE4">
                        <w:rPr>
                          <w:b/>
                        </w:rPr>
                        <w:t>:</w:t>
                      </w:r>
                    </w:p>
                    <w:p w14:paraId="513BCA7F" w14:textId="77777777" w:rsidR="007D3C87" w:rsidRPr="00FB0CE4" w:rsidRDefault="007D3C87" w:rsidP="00FF55FA">
                      <w:pPr>
                        <w:spacing w:after="0"/>
                        <w:rPr>
                          <w:b/>
                        </w:rPr>
                      </w:pPr>
                    </w:p>
                    <w:p w14:paraId="36FD6673" w14:textId="0A7C9FD9" w:rsidR="00F4559E" w:rsidRDefault="002F723B" w:rsidP="00793C62">
                      <w:pPr>
                        <w:spacing w:after="0" w:line="240" w:lineRule="auto"/>
                      </w:pPr>
                      <w:r>
                        <w:t xml:space="preserve">As </w:t>
                      </w:r>
                      <w:r w:rsidR="00996549">
                        <w:t>historians</w:t>
                      </w:r>
                      <w:r w:rsidR="00882E92">
                        <w:t xml:space="preserve"> this term</w:t>
                      </w:r>
                      <w:r w:rsidR="008E1EC1">
                        <w:t xml:space="preserve">, </w:t>
                      </w:r>
                      <w:r w:rsidR="007D3C87">
                        <w:t>our topic is ‘</w:t>
                      </w:r>
                      <w:r w:rsidR="00F4559E">
                        <w:t xml:space="preserve">’How </w:t>
                      </w:r>
                      <w:r w:rsidR="00793C62">
                        <w:t xml:space="preserve">were lives affected during WWII?’ Children will understand why World War II began, before looking into the Blitz, specifically covering experiences children may have had </w:t>
                      </w:r>
                      <w:r w:rsidR="00727F63">
                        <w:t xml:space="preserve">and eyewitness accounts </w:t>
                      </w:r>
                      <w:r w:rsidR="00793C62">
                        <w:t xml:space="preserve">during this time. They will then look at Evacuation – how this happened and the food shortages and rations families were put under. As part of this unit, children will </w:t>
                      </w:r>
                      <w:r w:rsidR="00727F63">
                        <w:t>create a</w:t>
                      </w:r>
                      <w:r w:rsidR="00793C62">
                        <w:t xml:space="preserve"> museum display to answer the question, ‘How did WWII change Britain?’</w:t>
                      </w:r>
                      <w:r w:rsidR="00727F63">
                        <w:t xml:space="preserve"> Year 6’s will write an evidence-based conclusion on this. </w:t>
                      </w:r>
                    </w:p>
                    <w:p w14:paraId="68743A77" w14:textId="2BA1BBE2" w:rsidR="00B54B57" w:rsidRPr="00115A87" w:rsidRDefault="00B54B57" w:rsidP="00812E9F">
                      <w:pPr>
                        <w:spacing w:after="0" w:line="240" w:lineRule="auto"/>
                      </w:pPr>
                    </w:p>
                    <w:p w14:paraId="63017C68" w14:textId="786E73E3" w:rsidR="00115A87" w:rsidRPr="00115A87" w:rsidRDefault="00115A87" w:rsidP="002E72C4">
                      <w:pPr>
                        <w:spacing w:after="0" w:line="240" w:lineRule="auto"/>
                      </w:pPr>
                    </w:p>
                  </w:txbxContent>
                </v:textbox>
              </v:shape>
            </w:pict>
          </mc:Fallback>
        </mc:AlternateContent>
      </w:r>
      <w:r w:rsidR="00F4559E">
        <w:rPr>
          <w:noProof/>
          <w:lang w:eastAsia="en-GB"/>
        </w:rPr>
        <mc:AlternateContent>
          <mc:Choice Requires="wps">
            <w:drawing>
              <wp:anchor distT="0" distB="0" distL="114300" distR="114300" simplePos="0" relativeHeight="251700224" behindDoc="0" locked="0" layoutInCell="1" allowOverlap="1" wp14:anchorId="59E11E67" wp14:editId="6E50BA7D">
                <wp:simplePos x="0" y="0"/>
                <wp:positionH relativeFrom="margin">
                  <wp:posOffset>2346960</wp:posOffset>
                </wp:positionH>
                <wp:positionV relativeFrom="paragraph">
                  <wp:posOffset>2305685</wp:posOffset>
                </wp:positionV>
                <wp:extent cx="4145280" cy="952500"/>
                <wp:effectExtent l="0" t="0" r="26670" b="19050"/>
                <wp:wrapNone/>
                <wp:docPr id="11"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5280" cy="952500"/>
                        </a:xfrm>
                        <a:prstGeom prst="rect">
                          <a:avLst/>
                        </a:prstGeom>
                        <a:solidFill>
                          <a:srgbClr val="FFFFFF"/>
                        </a:solidFill>
                        <a:ln w="9525">
                          <a:solidFill>
                            <a:srgbClr val="000000"/>
                          </a:solidFill>
                          <a:miter lim="800000"/>
                          <a:headEnd/>
                          <a:tailEnd/>
                        </a:ln>
                      </wps:spPr>
                      <wps:txbx>
                        <w:txbxContent>
                          <w:p w14:paraId="546D9C98" w14:textId="30CAEDB7" w:rsidR="007F0189" w:rsidRPr="00224A5B" w:rsidRDefault="00843348" w:rsidP="007F0189">
                            <w:pPr>
                              <w:shd w:val="clear" w:color="auto" w:fill="FFFFFF"/>
                              <w:textAlignment w:val="baseline"/>
                              <w:rPr>
                                <w:rFonts w:ascii="Calibri" w:eastAsia="Times New Roman" w:hAnsi="Calibri" w:cs="Calibri"/>
                                <w:color w:val="000000"/>
                                <w:lang w:eastAsia="zh-CN"/>
                              </w:rPr>
                            </w:pPr>
                            <w:r w:rsidRPr="00224A5B">
                              <w:rPr>
                                <w:b/>
                              </w:rPr>
                              <w:t>Art</w:t>
                            </w:r>
                            <w:r w:rsidR="00184131" w:rsidRPr="00224A5B">
                              <w:rPr>
                                <w:b/>
                              </w:rPr>
                              <w:t>:</w:t>
                            </w:r>
                            <w:r w:rsidR="00184131" w:rsidRPr="00224A5B">
                              <w:rPr>
                                <w:bCs/>
                              </w:rPr>
                              <w:t xml:space="preserve"> </w:t>
                            </w:r>
                            <w:r w:rsidR="007F0189" w:rsidRPr="00224A5B">
                              <w:rPr>
                                <w:rFonts w:ascii="Calibri" w:eastAsia="Times New Roman" w:hAnsi="Calibri" w:cs="Calibri"/>
                                <w:bCs/>
                                <w:color w:val="000000"/>
                                <w:lang w:eastAsia="zh-CN"/>
                              </w:rPr>
                              <w:t xml:space="preserve">As </w:t>
                            </w:r>
                            <w:r w:rsidR="002358F4" w:rsidRPr="00224A5B">
                              <w:rPr>
                                <w:rFonts w:ascii="Calibri" w:eastAsia="Times New Roman" w:hAnsi="Calibri" w:cs="Calibri"/>
                                <w:bCs/>
                                <w:color w:val="000000"/>
                                <w:lang w:eastAsia="zh-CN"/>
                              </w:rPr>
                              <w:t>artists,</w:t>
                            </w:r>
                            <w:r w:rsidR="007F0189" w:rsidRPr="00224A5B">
                              <w:rPr>
                                <w:rFonts w:ascii="Calibri" w:eastAsia="Times New Roman" w:hAnsi="Calibri" w:cs="Calibri"/>
                                <w:bCs/>
                                <w:color w:val="000000"/>
                                <w:lang w:eastAsia="zh-CN"/>
                              </w:rPr>
                              <w:t xml:space="preserve"> </w:t>
                            </w:r>
                            <w:r w:rsidR="00906A8D">
                              <w:rPr>
                                <w:rFonts w:ascii="Calibri" w:eastAsia="Times New Roman" w:hAnsi="Calibri" w:cs="Calibri"/>
                                <w:bCs/>
                                <w:color w:val="000000"/>
                                <w:lang w:eastAsia="zh-CN"/>
                              </w:rPr>
                              <w:t xml:space="preserve">our topic this term is </w:t>
                            </w:r>
                            <w:r w:rsidR="005035A5">
                              <w:rPr>
                                <w:rFonts w:ascii="Calibri" w:eastAsia="Times New Roman" w:hAnsi="Calibri" w:cs="Calibri"/>
                                <w:bCs/>
                                <w:color w:val="000000"/>
                                <w:lang w:eastAsia="zh-CN"/>
                              </w:rPr>
                              <w:t xml:space="preserve">‘Photo opportunity’. Children will develop their photography skills and techniques to design a range of creative photographic outcomes, including explaining how a new image can be created using a combination of other images. </w:t>
                            </w:r>
                          </w:p>
                          <w:p w14:paraId="45EAFF5B" w14:textId="0C1D541B" w:rsidR="00EA149B" w:rsidRPr="00224A5B" w:rsidRDefault="00EA149B" w:rsidP="00EA149B">
                            <w:pPr>
                              <w:spacing w:after="0" w:line="240" w:lineRule="auto"/>
                              <w:rPr>
                                <w:b/>
                              </w:rPr>
                            </w:pPr>
                          </w:p>
                          <w:p w14:paraId="4CEDD589" w14:textId="77777777" w:rsidR="00EA149B" w:rsidRPr="00224A5B" w:rsidRDefault="00EA149B" w:rsidP="00EA149B">
                            <w:pPr>
                              <w:spacing w:after="0" w:line="240" w:lineRule="auto"/>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E11E67" id="Text Box 23" o:spid="_x0000_s1035" type="#_x0000_t202" style="position:absolute;margin-left:184.8pt;margin-top:181.55pt;width:326.4pt;height:75pt;z-index:251700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">
                <v:textbox>
                  <w:txbxContent>
                    <w:p w14:paraId="546D9C98" w14:textId="30CAEDB7" w:rsidR="007F0189" w:rsidRPr="00224A5B" w:rsidRDefault="00843348" w:rsidP="007F0189">
                      <w:pPr>
                        <w:shd w:val="clear" w:color="auto" w:fill="FFFFFF"/>
                        <w:textAlignment w:val="baseline"/>
                        <w:rPr>
                          <w:rFonts w:ascii="Calibri" w:eastAsia="Times New Roman" w:hAnsi="Calibri" w:cs="Calibri"/>
                          <w:color w:val="000000"/>
                          <w:lang w:eastAsia="zh-CN"/>
                        </w:rPr>
                      </w:pPr>
                      <w:r w:rsidRPr="00224A5B">
                        <w:rPr>
                          <w:b/>
                        </w:rPr>
                        <w:t>Art</w:t>
                      </w:r>
                      <w:r w:rsidR="00184131" w:rsidRPr="00224A5B">
                        <w:rPr>
                          <w:b/>
                        </w:rPr>
                        <w:t>:</w:t>
                      </w:r>
                      <w:r w:rsidR="00184131" w:rsidRPr="00224A5B">
                        <w:rPr>
                          <w:bCs/>
                        </w:rPr>
                        <w:t xml:space="preserve"> </w:t>
                      </w:r>
                      <w:r w:rsidR="007F0189" w:rsidRPr="00224A5B">
                        <w:rPr>
                          <w:rFonts w:ascii="Calibri" w:eastAsia="Times New Roman" w:hAnsi="Calibri" w:cs="Calibri"/>
                          <w:bCs/>
                          <w:color w:val="000000"/>
                          <w:lang w:eastAsia="zh-CN"/>
                        </w:rPr>
                        <w:t xml:space="preserve">As </w:t>
                      </w:r>
                      <w:r w:rsidR="002358F4" w:rsidRPr="00224A5B">
                        <w:rPr>
                          <w:rFonts w:ascii="Calibri" w:eastAsia="Times New Roman" w:hAnsi="Calibri" w:cs="Calibri"/>
                          <w:bCs/>
                          <w:color w:val="000000"/>
                          <w:lang w:eastAsia="zh-CN"/>
                        </w:rPr>
                        <w:t>artists,</w:t>
                      </w:r>
                      <w:r w:rsidR="007F0189" w:rsidRPr="00224A5B">
                        <w:rPr>
                          <w:rFonts w:ascii="Calibri" w:eastAsia="Times New Roman" w:hAnsi="Calibri" w:cs="Calibri"/>
                          <w:bCs/>
                          <w:color w:val="000000"/>
                          <w:lang w:eastAsia="zh-CN"/>
                        </w:rPr>
                        <w:t xml:space="preserve"> </w:t>
                      </w:r>
                      <w:r w:rsidR="00906A8D">
                        <w:rPr>
                          <w:rFonts w:ascii="Calibri" w:eastAsia="Times New Roman" w:hAnsi="Calibri" w:cs="Calibri"/>
                          <w:bCs/>
                          <w:color w:val="000000"/>
                          <w:lang w:eastAsia="zh-CN"/>
                        </w:rPr>
                        <w:t xml:space="preserve">our topic this term is </w:t>
                      </w:r>
                      <w:r w:rsidR="005035A5">
                        <w:rPr>
                          <w:rFonts w:ascii="Calibri" w:eastAsia="Times New Roman" w:hAnsi="Calibri" w:cs="Calibri"/>
                          <w:bCs/>
                          <w:color w:val="000000"/>
                          <w:lang w:eastAsia="zh-CN"/>
                        </w:rPr>
                        <w:t xml:space="preserve">‘Photo opportunity’. Children will develop their photography skills and techniques to design a range of creative photographic outcomes, including explaining how a new image can be created using a combination of other images. </w:t>
                      </w:r>
                    </w:p>
                    <w:p w14:paraId="45EAFF5B" w14:textId="0C1D541B" w:rsidR="00EA149B" w:rsidRPr="00224A5B" w:rsidRDefault="00EA149B" w:rsidP="00EA149B">
                      <w:pPr>
                        <w:spacing w:after="0" w:line="240" w:lineRule="auto"/>
                        <w:rPr>
                          <w:b/>
                        </w:rPr>
                      </w:pPr>
                    </w:p>
                    <w:p w14:paraId="4CEDD589" w14:textId="77777777" w:rsidR="00EA149B" w:rsidRPr="00224A5B" w:rsidRDefault="00EA149B" w:rsidP="00EA149B">
                      <w:pPr>
                        <w:spacing w:after="0" w:line="240" w:lineRule="auto"/>
                      </w:pPr>
                    </w:p>
                  </w:txbxContent>
                </v:textbox>
                <w10:wrap anchorx="margin"/>
              </v:shape>
            </w:pict>
          </mc:Fallback>
        </mc:AlternateContent>
      </w:r>
      <w:r w:rsidR="00150DD5">
        <w:rPr>
          <w:noProof/>
          <w:lang w:eastAsia="en-GB"/>
        </w:rPr>
        <mc:AlternateContent>
          <mc:Choice Requires="wps">
            <w:drawing>
              <wp:anchor distT="0" distB="0" distL="114300" distR="114300" simplePos="0" relativeHeight="251563008" behindDoc="0" locked="0" layoutInCell="1" allowOverlap="1" wp14:anchorId="14B19123" wp14:editId="3276A514">
                <wp:simplePos x="0" y="0"/>
                <wp:positionH relativeFrom="column">
                  <wp:posOffset>3710940</wp:posOffset>
                </wp:positionH>
                <wp:positionV relativeFrom="paragraph">
                  <wp:posOffset>179705</wp:posOffset>
                </wp:positionV>
                <wp:extent cx="2360930" cy="799465"/>
                <wp:effectExtent l="0" t="0" r="20320" b="19685"/>
                <wp:wrapNone/>
                <wp:docPr id="5" name="Oval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0930" cy="79946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F2ADD8A" id="Oval 4" o:spid="_x0000_s1026" style="position:absolute;margin-left:292.2pt;margin-top:14.15pt;width:185.9pt;height:62.95pt;z-index:251563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"/>
            </w:pict>
          </mc:Fallback>
        </mc:AlternateContent>
      </w:r>
      <w:r w:rsidR="009C0AD3">
        <w:rPr>
          <w:noProof/>
          <w:lang w:eastAsia="en-GB"/>
        </w:rPr>
        <mc:AlternateContent>
          <mc:Choice Requires="wps">
            <w:drawing>
              <wp:anchor distT="0" distB="0" distL="114300" distR="114300" simplePos="0" relativeHeight="251747328" behindDoc="0" locked="0" layoutInCell="1" allowOverlap="1" wp14:anchorId="4078686D" wp14:editId="0847AAFC">
                <wp:simplePos x="0" y="0"/>
                <wp:positionH relativeFrom="margin">
                  <wp:posOffset>2354580</wp:posOffset>
                </wp:positionH>
                <wp:positionV relativeFrom="paragraph">
                  <wp:posOffset>3334385</wp:posOffset>
                </wp:positionV>
                <wp:extent cx="4130040" cy="1242060"/>
                <wp:effectExtent l="0" t="0" r="22860" b="15240"/>
                <wp:wrapNone/>
                <wp:docPr id="2"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0040" cy="1242060"/>
                        </a:xfrm>
                        <a:prstGeom prst="rect">
                          <a:avLst/>
                        </a:prstGeom>
                        <a:solidFill>
                          <a:srgbClr val="FFFFFF"/>
                        </a:solidFill>
                        <a:ln w="9525">
                          <a:solidFill>
                            <a:srgbClr val="000000"/>
                          </a:solidFill>
                          <a:miter lim="800000"/>
                          <a:headEnd/>
                          <a:tailEnd/>
                        </a:ln>
                      </wps:spPr>
                      <wps:txbx>
                        <w:txbxContent>
                          <w:p w14:paraId="35AB94E0" w14:textId="2AA47586" w:rsidR="009C0AD3" w:rsidRPr="0058529D" w:rsidRDefault="003D76B5" w:rsidP="00F4559E">
                            <w:pPr>
                              <w:spacing w:after="0"/>
                            </w:pPr>
                            <w:r>
                              <w:rPr>
                                <w:b/>
                              </w:rPr>
                              <w:t>Geography</w:t>
                            </w:r>
                            <w:r w:rsidR="00483B27" w:rsidRPr="00FB0CE4">
                              <w:rPr>
                                <w:b/>
                              </w:rPr>
                              <w:t>:</w:t>
                            </w:r>
                            <w:r w:rsidR="00483B27" w:rsidRPr="0058529D">
                              <w:t xml:space="preserve"> </w:t>
                            </w:r>
                            <w:r>
                              <w:t xml:space="preserve">As geographers, </w:t>
                            </w:r>
                            <w:r w:rsidR="009C0AD3">
                              <w:t xml:space="preserve">our topic this term is </w:t>
                            </w:r>
                            <w:r w:rsidR="00E17889">
                              <w:t>‘Why is fair trade fair?’</w:t>
                            </w:r>
                            <w:r w:rsidR="00E17889" w:rsidRPr="00E17889">
                              <w:t xml:space="preserve"> </w:t>
                            </w:r>
                            <w:r w:rsidR="00ED5BB1">
                              <w:t xml:space="preserve">Children will </w:t>
                            </w:r>
                            <w:r w:rsidR="00E17889">
                              <w:t xml:space="preserve">investigate where everyday products such as chocolate, coffee and bananas come from. They will learn about the journey of products from producers to consumers, including the people and places involved, and consider the challenges faced by farmers and workers around the world. </w:t>
                            </w:r>
                          </w:p>
                          <w:p w14:paraId="2336478D" w14:textId="77777777" w:rsidR="00483B27" w:rsidRPr="00483B27" w:rsidRDefault="00483B27" w:rsidP="00483B27">
                            <w:pPr>
                              <w:spacing w:after="0"/>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78686D" id="_x0000_s1036" type="#_x0000_t202" style="position:absolute;margin-left:185.4pt;margin-top:262.55pt;width:325.2pt;height:97.8pt;z-index:251747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">
                <v:textbox>
                  <w:txbxContent>
                    <w:p w14:paraId="35AB94E0" w14:textId="2AA47586" w:rsidR="009C0AD3" w:rsidRPr="0058529D" w:rsidRDefault="003D76B5" w:rsidP="00F4559E">
                      <w:pPr>
                        <w:spacing w:after="0"/>
                      </w:pPr>
                      <w:r>
                        <w:rPr>
                          <w:b/>
                        </w:rPr>
                        <w:t>Geography</w:t>
                      </w:r>
                      <w:r w:rsidR="00483B27" w:rsidRPr="00FB0CE4">
                        <w:rPr>
                          <w:b/>
                        </w:rPr>
                        <w:t>:</w:t>
                      </w:r>
                      <w:r w:rsidR="00483B27" w:rsidRPr="0058529D">
                        <w:t xml:space="preserve"> </w:t>
                      </w:r>
                      <w:r>
                        <w:t xml:space="preserve">As geographers, </w:t>
                      </w:r>
                      <w:r w:rsidR="009C0AD3">
                        <w:t xml:space="preserve">our topic this term is </w:t>
                      </w:r>
                      <w:r w:rsidR="00E17889">
                        <w:t>‘Why is fair trade fair?’</w:t>
                      </w:r>
                      <w:r w:rsidR="00E17889" w:rsidRPr="00E17889">
                        <w:t xml:space="preserve"> </w:t>
                      </w:r>
                      <w:r w:rsidR="00ED5BB1">
                        <w:t xml:space="preserve">Children will </w:t>
                      </w:r>
                      <w:r w:rsidR="00E17889">
                        <w:t xml:space="preserve">investigate where everyday products such as chocolate, coffee and bananas come from. They will learn about the journey of products from producers to consumers, including the people and places involved, and consider the challenges faced by farmers and workers around the world. </w:t>
                      </w:r>
                    </w:p>
                    <w:p w14:paraId="2336478D" w14:textId="77777777" w:rsidR="00483B27" w:rsidRPr="00483B27" w:rsidRDefault="00483B27" w:rsidP="00483B27">
                      <w:pPr>
                        <w:spacing w:after="0"/>
                        <w:rPr>
                          <w:b/>
                        </w:rPr>
                      </w:pPr>
                    </w:p>
                  </w:txbxContent>
                </v:textbox>
                <w10:wrap anchorx="margin"/>
              </v:shape>
            </w:pict>
          </mc:Fallback>
        </mc:AlternateContent>
      </w:r>
      <w:r w:rsidR="00044DC0">
        <w:tab/>
      </w:r>
    </w:p>
    <w:sectPr w:rsidR="00044DC0" w:rsidRPr="00044DC0" w:rsidSect="00FD53DA">
      <w:headerReference w:type="default" r:id="rId7"/>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13645F" w14:textId="77777777" w:rsidR="0085342D" w:rsidRDefault="0085342D" w:rsidP="00FD53DA">
      <w:pPr>
        <w:spacing w:after="0" w:line="240" w:lineRule="auto"/>
      </w:pPr>
      <w:r>
        <w:separator/>
      </w:r>
    </w:p>
  </w:endnote>
  <w:endnote w:type="continuationSeparator" w:id="0">
    <w:p w14:paraId="4B771092" w14:textId="77777777" w:rsidR="0085342D" w:rsidRDefault="0085342D" w:rsidP="00FD53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5227C5" w14:textId="77777777" w:rsidR="0085342D" w:rsidRDefault="0085342D" w:rsidP="00FD53DA">
      <w:pPr>
        <w:spacing w:after="0" w:line="240" w:lineRule="auto"/>
      </w:pPr>
      <w:r>
        <w:separator/>
      </w:r>
    </w:p>
  </w:footnote>
  <w:footnote w:type="continuationSeparator" w:id="0">
    <w:p w14:paraId="16B4FD9D" w14:textId="77777777" w:rsidR="0085342D" w:rsidRDefault="0085342D" w:rsidP="00FD53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0F401E" w14:textId="7C6C6873" w:rsidR="00843348" w:rsidRPr="00FD53DA" w:rsidRDefault="00224A5B">
    <w:pPr>
      <w:pStyle w:val="Header"/>
      <w:rPr>
        <w:rFonts w:cstheme="minorHAnsi"/>
      </w:rPr>
    </w:pPr>
    <w:r>
      <w:rPr>
        <w:rFonts w:cstheme="minorHAnsi"/>
        <w:noProof/>
        <w:lang w:eastAsia="en-GB"/>
      </w:rPr>
      <w:drawing>
        <wp:anchor distT="0" distB="0" distL="114300" distR="114300" simplePos="0" relativeHeight="251664384" behindDoc="0" locked="0" layoutInCell="1" allowOverlap="1" wp14:anchorId="60A2ED7D" wp14:editId="382D2AFC">
          <wp:simplePos x="0" y="0"/>
          <wp:positionH relativeFrom="page">
            <wp:align>right</wp:align>
          </wp:positionH>
          <wp:positionV relativeFrom="paragraph">
            <wp:posOffset>-371112</wp:posOffset>
          </wp:positionV>
          <wp:extent cx="1398243" cy="835660"/>
          <wp:effectExtent l="0" t="0" r="0" b="254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reachforthestars2023Nu (1).png"/>
                  <pic:cNvPicPr/>
                </pic:nvPicPr>
                <pic:blipFill>
                  <a:blip r:embed="rId1">
                    <a:extLst>
                      <a:ext uri="{28A0092B-C50C-407E-A947-70E740481C1C}">
                        <a14:useLocalDpi xmlns:a14="http://schemas.microsoft.com/office/drawing/2010/main" val="0"/>
                      </a:ext>
                    </a:extLst>
                  </a:blip>
                  <a:stretch>
                    <a:fillRect/>
                  </a:stretch>
                </pic:blipFill>
                <pic:spPr>
                  <a:xfrm>
                    <a:off x="0" y="0"/>
                    <a:ext cx="1398243" cy="835660"/>
                  </a:xfrm>
                  <a:prstGeom prst="rect">
                    <a:avLst/>
                  </a:prstGeom>
                </pic:spPr>
              </pic:pic>
            </a:graphicData>
          </a:graphic>
        </wp:anchor>
      </w:drawing>
    </w:r>
    <w:r w:rsidR="00843348">
      <w:rPr>
        <w:rFonts w:cstheme="minorHAnsi"/>
        <w:noProof/>
        <w:lang w:eastAsia="en-GB"/>
      </w:rPr>
      <mc:AlternateContent>
        <mc:Choice Requires="wps">
          <w:drawing>
            <wp:anchor distT="0" distB="0" distL="114300" distR="114300" simplePos="0" relativeHeight="251662336" behindDoc="0" locked="0" layoutInCell="1" allowOverlap="1" wp14:anchorId="1DDC89A4" wp14:editId="5CC650E5">
              <wp:simplePos x="0" y="0"/>
              <wp:positionH relativeFrom="column">
                <wp:posOffset>3810000</wp:posOffset>
              </wp:positionH>
              <wp:positionV relativeFrom="paragraph">
                <wp:posOffset>-297180</wp:posOffset>
              </wp:positionV>
              <wp:extent cx="4524375" cy="685800"/>
              <wp:effectExtent l="9525" t="9525" r="9525" b="952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24375" cy="685800"/>
                      </a:xfrm>
                      <a:prstGeom prst="rect">
                        <a:avLst/>
                      </a:prstGeom>
                      <a:solidFill>
                        <a:srgbClr val="FFFFFF"/>
                      </a:solidFill>
                      <a:ln w="9525">
                        <a:solidFill>
                          <a:srgbClr val="000000"/>
                        </a:solidFill>
                        <a:miter lim="800000"/>
                        <a:headEnd/>
                        <a:tailEnd/>
                      </a:ln>
                    </wps:spPr>
                    <wps:txbx>
                      <w:txbxContent>
                        <w:p w14:paraId="3D097644" w14:textId="77777777" w:rsidR="00843348" w:rsidRPr="00FD53DA" w:rsidRDefault="00843348">
                          <w:pPr>
                            <w:rPr>
                              <w:sz w:val="32"/>
                              <w:szCs w:val="32"/>
                            </w:rPr>
                          </w:pPr>
                          <w:r w:rsidRPr="00FD53DA">
                            <w:rPr>
                              <w:color w:val="00B0F0"/>
                              <w:sz w:val="32"/>
                              <w:szCs w:val="32"/>
                            </w:rPr>
                            <w:t>Respect</w:t>
                          </w:r>
                          <w:r w:rsidRPr="00FD53DA">
                            <w:rPr>
                              <w:sz w:val="32"/>
                              <w:szCs w:val="32"/>
                            </w:rPr>
                            <w:t xml:space="preserve">, </w:t>
                          </w:r>
                          <w:r w:rsidRPr="00FD53DA">
                            <w:rPr>
                              <w:color w:val="00B050"/>
                              <w:sz w:val="32"/>
                              <w:szCs w:val="32"/>
                            </w:rPr>
                            <w:t>Motivation</w:t>
                          </w:r>
                          <w:r w:rsidRPr="00FD53DA">
                            <w:rPr>
                              <w:sz w:val="32"/>
                              <w:szCs w:val="32"/>
                            </w:rPr>
                            <w:t xml:space="preserve">, </w:t>
                          </w:r>
                          <w:r w:rsidRPr="00FD53DA">
                            <w:rPr>
                              <w:color w:val="FF0000"/>
                              <w:sz w:val="32"/>
                              <w:szCs w:val="32"/>
                            </w:rPr>
                            <w:t>Cooperation</w:t>
                          </w:r>
                          <w:r w:rsidRPr="00FD53DA">
                            <w:rPr>
                              <w:sz w:val="32"/>
                              <w:szCs w:val="32"/>
                            </w:rPr>
                            <w:t xml:space="preserve">, </w:t>
                          </w:r>
                          <w:r w:rsidRPr="00FD53DA">
                            <w:rPr>
                              <w:color w:val="7030A0"/>
                              <w:sz w:val="32"/>
                              <w:szCs w:val="32"/>
                            </w:rPr>
                            <w:t>Kindness</w:t>
                          </w:r>
                          <w:r w:rsidRPr="00FD53DA">
                            <w:rPr>
                              <w:sz w:val="32"/>
                              <w:szCs w:val="32"/>
                            </w:rPr>
                            <w:t xml:space="preserve">, </w:t>
                          </w:r>
                          <w:r w:rsidRPr="00FD53DA">
                            <w:rPr>
                              <w:color w:val="E36C0A" w:themeColor="accent6" w:themeShade="BF"/>
                              <w:sz w:val="32"/>
                              <w:szCs w:val="32"/>
                            </w:rPr>
                            <w:t>Pride</w:t>
                          </w:r>
                          <w:r w:rsidRPr="00FD53DA">
                            <w:rPr>
                              <w:sz w:val="32"/>
                              <w:szCs w:val="32"/>
                            </w:rPr>
                            <w:t xml:space="preserve">, </w:t>
                          </w:r>
                          <w:r w:rsidRPr="00FD53DA">
                            <w:rPr>
                              <w:color w:val="FF00FF"/>
                              <w:sz w:val="32"/>
                              <w:szCs w:val="32"/>
                            </w:rPr>
                            <w:t>Perseverance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DDC89A4" id="_x0000_t202" coordsize="21600,21600" o:spt="202" path="m,l,21600r21600,l21600,xe">
              <v:stroke joinstyle="miter"/>
              <v:path gradientshapeok="t" o:connecttype="rect"/>
            </v:shapetype>
            <v:shape id="Text Box 2" o:spid="_x0000_s1037" type="#_x0000_t202" style="position:absolute;margin-left:300pt;margin-top:-23.4pt;width:356.25pt;height:5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">
              <v:textbox>
                <w:txbxContent>
                  <w:p w14:paraId="3D097644" w14:textId="77777777" w:rsidR="00843348" w:rsidRPr="00FD53DA" w:rsidRDefault="00843348">
                    <w:pPr>
                      <w:rPr>
                        <w:sz w:val="32"/>
                        <w:szCs w:val="32"/>
                      </w:rPr>
                    </w:pPr>
                    <w:r w:rsidRPr="00FD53DA">
                      <w:rPr>
                        <w:color w:val="00B0F0"/>
                        <w:sz w:val="32"/>
                        <w:szCs w:val="32"/>
                      </w:rPr>
                      <w:t>Respect</w:t>
                    </w:r>
                    <w:r w:rsidRPr="00FD53DA">
                      <w:rPr>
                        <w:sz w:val="32"/>
                        <w:szCs w:val="32"/>
                      </w:rPr>
                      <w:t xml:space="preserve">, </w:t>
                    </w:r>
                    <w:r w:rsidRPr="00FD53DA">
                      <w:rPr>
                        <w:color w:val="00B050"/>
                        <w:sz w:val="32"/>
                        <w:szCs w:val="32"/>
                      </w:rPr>
                      <w:t>Motivation</w:t>
                    </w:r>
                    <w:r w:rsidRPr="00FD53DA">
                      <w:rPr>
                        <w:sz w:val="32"/>
                        <w:szCs w:val="32"/>
                      </w:rPr>
                      <w:t xml:space="preserve">, </w:t>
                    </w:r>
                    <w:r w:rsidRPr="00FD53DA">
                      <w:rPr>
                        <w:color w:val="FF0000"/>
                        <w:sz w:val="32"/>
                        <w:szCs w:val="32"/>
                      </w:rPr>
                      <w:t>Cooperation</w:t>
                    </w:r>
                    <w:r w:rsidRPr="00FD53DA">
                      <w:rPr>
                        <w:sz w:val="32"/>
                        <w:szCs w:val="32"/>
                      </w:rPr>
                      <w:t xml:space="preserve">, </w:t>
                    </w:r>
                    <w:r w:rsidRPr="00FD53DA">
                      <w:rPr>
                        <w:color w:val="7030A0"/>
                        <w:sz w:val="32"/>
                        <w:szCs w:val="32"/>
                      </w:rPr>
                      <w:t>Kindness</w:t>
                    </w:r>
                    <w:r w:rsidRPr="00FD53DA">
                      <w:rPr>
                        <w:sz w:val="32"/>
                        <w:szCs w:val="32"/>
                      </w:rPr>
                      <w:t xml:space="preserve">, </w:t>
                    </w:r>
                    <w:r w:rsidRPr="00FD53DA">
                      <w:rPr>
                        <w:color w:val="E36C0A" w:themeColor="accent6" w:themeShade="BF"/>
                        <w:sz w:val="32"/>
                        <w:szCs w:val="32"/>
                      </w:rPr>
                      <w:t>Pride</w:t>
                    </w:r>
                    <w:r w:rsidRPr="00FD53DA">
                      <w:rPr>
                        <w:sz w:val="32"/>
                        <w:szCs w:val="32"/>
                      </w:rPr>
                      <w:t xml:space="preserve">, </w:t>
                    </w:r>
                    <w:r w:rsidRPr="00FD53DA">
                      <w:rPr>
                        <w:color w:val="FF00FF"/>
                        <w:sz w:val="32"/>
                        <w:szCs w:val="32"/>
                      </w:rPr>
                      <w:t>Perseverance</w:t>
                    </w:r>
                  </w:p>
                </w:txbxContent>
              </v:textbox>
            </v:shape>
          </w:pict>
        </mc:Fallback>
      </mc:AlternateContent>
    </w:r>
    <w:r w:rsidR="00843348" w:rsidRPr="00FD53DA">
      <w:rPr>
        <w:rFonts w:cstheme="minorHAnsi"/>
      </w:rPr>
      <w:t xml:space="preserve">Bromesberrow St. Mary's C of E Primary </w:t>
    </w:r>
    <w:proofErr w:type="gramStart"/>
    <w:r w:rsidR="00843348" w:rsidRPr="00FD53DA">
      <w:rPr>
        <w:rFonts w:cstheme="minorHAnsi"/>
      </w:rPr>
      <w:t>Medium Term</w:t>
    </w:r>
    <w:proofErr w:type="gramEnd"/>
    <w:r w:rsidR="00843348" w:rsidRPr="00FD53DA">
      <w:rPr>
        <w:rFonts w:cstheme="minorHAnsi"/>
      </w:rPr>
      <w:t xml:space="preserve"> Plan          </w:t>
    </w:r>
  </w:p>
  <w:p w14:paraId="371BBC67" w14:textId="44FD6527" w:rsidR="00843348" w:rsidRPr="00FD53DA" w:rsidRDefault="00843348">
    <w:pPr>
      <w:pStyle w:val="Header"/>
      <w:rPr>
        <w:rFonts w:cstheme="minorHAnsi"/>
      </w:rPr>
    </w:pPr>
    <w:r w:rsidRPr="00FD53DA">
      <w:rPr>
        <w:rFonts w:cstheme="minorHAnsi"/>
      </w:rPr>
      <w:t xml:space="preserve">Term: </w:t>
    </w:r>
    <w:r w:rsidR="00793C62">
      <w:rPr>
        <w:rFonts w:cstheme="minorHAnsi"/>
      </w:rPr>
      <w:t>Autumn</w:t>
    </w:r>
    <w:r w:rsidR="00B33A9B">
      <w:rPr>
        <w:rFonts w:cstheme="minorHAnsi"/>
      </w:rPr>
      <w:t xml:space="preserve"> 202</w:t>
    </w:r>
    <w:r w:rsidR="003678F3">
      <w:rPr>
        <w:rFonts w:cstheme="minorHAnsi"/>
      </w:rPr>
      <w:t>6</w:t>
    </w:r>
    <w:r w:rsidR="00B33A9B">
      <w:rPr>
        <w:rFonts w:cstheme="minorHAnsi"/>
      </w:rPr>
      <w:t xml:space="preserve"> class </w:t>
    </w:r>
    <w:r w:rsidR="00044DC0">
      <w:rPr>
        <w:rFonts w:cstheme="minorHAnsi"/>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D4406F"/>
    <w:multiLevelType w:val="hybridMultilevel"/>
    <w:tmpl w:val="273C98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29F153E"/>
    <w:multiLevelType w:val="multilevel"/>
    <w:tmpl w:val="273C989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44FF3631"/>
    <w:multiLevelType w:val="multilevel"/>
    <w:tmpl w:val="2B2EEA0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45102FEF"/>
    <w:multiLevelType w:val="hybridMultilevel"/>
    <w:tmpl w:val="2B2EEA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A102CA6"/>
    <w:multiLevelType w:val="multilevel"/>
    <w:tmpl w:val="5080A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AE65080"/>
    <w:multiLevelType w:val="hybridMultilevel"/>
    <w:tmpl w:val="04349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5"/>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drawingGridHorizontalSpacing w:val="110"/>
  <w:displayHorizontalDrawingGridEvery w:val="2"/>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53DA"/>
    <w:rsid w:val="00007592"/>
    <w:rsid w:val="00044DC0"/>
    <w:rsid w:val="00072696"/>
    <w:rsid w:val="0009671B"/>
    <w:rsid w:val="000C2E54"/>
    <w:rsid w:val="00115A87"/>
    <w:rsid w:val="00144232"/>
    <w:rsid w:val="00150DD5"/>
    <w:rsid w:val="00180791"/>
    <w:rsid w:val="00184131"/>
    <w:rsid w:val="0018793C"/>
    <w:rsid w:val="001F3355"/>
    <w:rsid w:val="00200782"/>
    <w:rsid w:val="00224A5B"/>
    <w:rsid w:val="002332B8"/>
    <w:rsid w:val="002358F4"/>
    <w:rsid w:val="0024149B"/>
    <w:rsid w:val="00252ECC"/>
    <w:rsid w:val="00276EC3"/>
    <w:rsid w:val="00292DCE"/>
    <w:rsid w:val="00296CA3"/>
    <w:rsid w:val="002A1F57"/>
    <w:rsid w:val="002B0115"/>
    <w:rsid w:val="002E72C4"/>
    <w:rsid w:val="002F2BCB"/>
    <w:rsid w:val="002F723B"/>
    <w:rsid w:val="00302F0C"/>
    <w:rsid w:val="003059B8"/>
    <w:rsid w:val="00313449"/>
    <w:rsid w:val="00340A97"/>
    <w:rsid w:val="0035098C"/>
    <w:rsid w:val="003678F3"/>
    <w:rsid w:val="0039033F"/>
    <w:rsid w:val="00391502"/>
    <w:rsid w:val="0039312A"/>
    <w:rsid w:val="00396523"/>
    <w:rsid w:val="003A1FF8"/>
    <w:rsid w:val="003A6928"/>
    <w:rsid w:val="003D4ED2"/>
    <w:rsid w:val="003D51CD"/>
    <w:rsid w:val="003D76B5"/>
    <w:rsid w:val="0040272B"/>
    <w:rsid w:val="00423E59"/>
    <w:rsid w:val="00431B62"/>
    <w:rsid w:val="004348EE"/>
    <w:rsid w:val="004427E3"/>
    <w:rsid w:val="00483B27"/>
    <w:rsid w:val="004A6ECF"/>
    <w:rsid w:val="005035A5"/>
    <w:rsid w:val="00511ABB"/>
    <w:rsid w:val="00517519"/>
    <w:rsid w:val="00520681"/>
    <w:rsid w:val="005325AA"/>
    <w:rsid w:val="005465E9"/>
    <w:rsid w:val="00553437"/>
    <w:rsid w:val="00566CF4"/>
    <w:rsid w:val="005769CA"/>
    <w:rsid w:val="0058529D"/>
    <w:rsid w:val="005B191B"/>
    <w:rsid w:val="005B20CA"/>
    <w:rsid w:val="005B5282"/>
    <w:rsid w:val="005C034B"/>
    <w:rsid w:val="005E48CA"/>
    <w:rsid w:val="005F4D86"/>
    <w:rsid w:val="0061457E"/>
    <w:rsid w:val="006230FB"/>
    <w:rsid w:val="00634392"/>
    <w:rsid w:val="00641D7A"/>
    <w:rsid w:val="00644860"/>
    <w:rsid w:val="006507E8"/>
    <w:rsid w:val="00657D06"/>
    <w:rsid w:val="00664044"/>
    <w:rsid w:val="00676685"/>
    <w:rsid w:val="00682FD0"/>
    <w:rsid w:val="00693CF9"/>
    <w:rsid w:val="006A641E"/>
    <w:rsid w:val="006B3249"/>
    <w:rsid w:val="006C2309"/>
    <w:rsid w:val="006D0E9B"/>
    <w:rsid w:val="007072AF"/>
    <w:rsid w:val="0071350A"/>
    <w:rsid w:val="00727F63"/>
    <w:rsid w:val="0073705E"/>
    <w:rsid w:val="007402B1"/>
    <w:rsid w:val="007415EA"/>
    <w:rsid w:val="00751B86"/>
    <w:rsid w:val="00756C88"/>
    <w:rsid w:val="007812EC"/>
    <w:rsid w:val="00791262"/>
    <w:rsid w:val="00793C62"/>
    <w:rsid w:val="00797B78"/>
    <w:rsid w:val="007B2F36"/>
    <w:rsid w:val="007B4882"/>
    <w:rsid w:val="007C3BC6"/>
    <w:rsid w:val="007C59C4"/>
    <w:rsid w:val="007D3C87"/>
    <w:rsid w:val="007F0189"/>
    <w:rsid w:val="00812E9F"/>
    <w:rsid w:val="008430D7"/>
    <w:rsid w:val="00843348"/>
    <w:rsid w:val="00851CD5"/>
    <w:rsid w:val="0085342D"/>
    <w:rsid w:val="00863D45"/>
    <w:rsid w:val="008716A1"/>
    <w:rsid w:val="00882E92"/>
    <w:rsid w:val="00897C7E"/>
    <w:rsid w:val="008A6818"/>
    <w:rsid w:val="008A791F"/>
    <w:rsid w:val="008B02C8"/>
    <w:rsid w:val="008B063C"/>
    <w:rsid w:val="008E0440"/>
    <w:rsid w:val="008E1EC1"/>
    <w:rsid w:val="00903487"/>
    <w:rsid w:val="0090629E"/>
    <w:rsid w:val="00906A8D"/>
    <w:rsid w:val="009144E7"/>
    <w:rsid w:val="00932CBA"/>
    <w:rsid w:val="00951191"/>
    <w:rsid w:val="00952398"/>
    <w:rsid w:val="009670EC"/>
    <w:rsid w:val="009838CF"/>
    <w:rsid w:val="00990E83"/>
    <w:rsid w:val="00996549"/>
    <w:rsid w:val="009C0AD3"/>
    <w:rsid w:val="009D6B31"/>
    <w:rsid w:val="009E55C4"/>
    <w:rsid w:val="009F5D2C"/>
    <w:rsid w:val="00A1378D"/>
    <w:rsid w:val="00A24D4E"/>
    <w:rsid w:val="00A31810"/>
    <w:rsid w:val="00A3186A"/>
    <w:rsid w:val="00A33826"/>
    <w:rsid w:val="00A354AD"/>
    <w:rsid w:val="00A50C1C"/>
    <w:rsid w:val="00A756D5"/>
    <w:rsid w:val="00A94979"/>
    <w:rsid w:val="00B14263"/>
    <w:rsid w:val="00B24D72"/>
    <w:rsid w:val="00B265CE"/>
    <w:rsid w:val="00B33A9B"/>
    <w:rsid w:val="00B44739"/>
    <w:rsid w:val="00B54B57"/>
    <w:rsid w:val="00B565EF"/>
    <w:rsid w:val="00B80C8C"/>
    <w:rsid w:val="00B83A8F"/>
    <w:rsid w:val="00B87209"/>
    <w:rsid w:val="00B905C8"/>
    <w:rsid w:val="00BC1E4D"/>
    <w:rsid w:val="00BC2D53"/>
    <w:rsid w:val="00C408B1"/>
    <w:rsid w:val="00C44F03"/>
    <w:rsid w:val="00C46E0F"/>
    <w:rsid w:val="00C51C9F"/>
    <w:rsid w:val="00C73318"/>
    <w:rsid w:val="00CA318F"/>
    <w:rsid w:val="00CA4E45"/>
    <w:rsid w:val="00CB34D2"/>
    <w:rsid w:val="00CC0ED4"/>
    <w:rsid w:val="00CC443B"/>
    <w:rsid w:val="00CE120F"/>
    <w:rsid w:val="00CF5A8C"/>
    <w:rsid w:val="00D105F3"/>
    <w:rsid w:val="00D14FAB"/>
    <w:rsid w:val="00D213FA"/>
    <w:rsid w:val="00D2734D"/>
    <w:rsid w:val="00D33839"/>
    <w:rsid w:val="00D6659D"/>
    <w:rsid w:val="00DB32AF"/>
    <w:rsid w:val="00DB5B5B"/>
    <w:rsid w:val="00DC230D"/>
    <w:rsid w:val="00DC2414"/>
    <w:rsid w:val="00DD22CB"/>
    <w:rsid w:val="00DE7047"/>
    <w:rsid w:val="00DF732C"/>
    <w:rsid w:val="00E17889"/>
    <w:rsid w:val="00E223BE"/>
    <w:rsid w:val="00E226B0"/>
    <w:rsid w:val="00E66966"/>
    <w:rsid w:val="00E737BE"/>
    <w:rsid w:val="00E82A48"/>
    <w:rsid w:val="00EA0667"/>
    <w:rsid w:val="00EA149B"/>
    <w:rsid w:val="00EB2A50"/>
    <w:rsid w:val="00EB527C"/>
    <w:rsid w:val="00EB610E"/>
    <w:rsid w:val="00ED5BB1"/>
    <w:rsid w:val="00EF3474"/>
    <w:rsid w:val="00EF4D74"/>
    <w:rsid w:val="00F015BB"/>
    <w:rsid w:val="00F17DFD"/>
    <w:rsid w:val="00F4559E"/>
    <w:rsid w:val="00F8688F"/>
    <w:rsid w:val="00FA0D41"/>
    <w:rsid w:val="00FB0CE4"/>
    <w:rsid w:val="00FC1FCB"/>
    <w:rsid w:val="00FC22A8"/>
    <w:rsid w:val="00FC74DF"/>
    <w:rsid w:val="00FD4F13"/>
    <w:rsid w:val="00FD53DA"/>
    <w:rsid w:val="00FD757E"/>
    <w:rsid w:val="00FF1DE6"/>
    <w:rsid w:val="00FF55F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81"/>
    <o:shapelayout v:ext="edit">
      <o:idmap v:ext="edit" data="1"/>
    </o:shapelayout>
  </w:shapeDefaults>
  <w:decimalSymbol w:val="."/>
  <w:listSeparator w:val=","/>
  <w14:docId w14:val="5041E21D"/>
  <w15:docId w15:val="{ED719B22-E683-4F65-AEB1-9C7E903560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38C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53DA"/>
    <w:pPr>
      <w:tabs>
        <w:tab w:val="center" w:pos="4513"/>
        <w:tab w:val="right" w:pos="9026"/>
      </w:tabs>
      <w:spacing w:after="0" w:line="240" w:lineRule="auto"/>
    </w:pPr>
  </w:style>
  <w:style w:type="character" w:customStyle="1" w:styleId="HeaderChar">
    <w:name w:val="Header Char"/>
    <w:basedOn w:val="DefaultParagraphFont"/>
    <w:link w:val="Header"/>
    <w:uiPriority w:val="99"/>
    <w:rsid w:val="00FD53DA"/>
  </w:style>
  <w:style w:type="paragraph" w:styleId="Footer">
    <w:name w:val="footer"/>
    <w:basedOn w:val="Normal"/>
    <w:link w:val="FooterChar"/>
    <w:uiPriority w:val="99"/>
    <w:unhideWhenUsed/>
    <w:rsid w:val="00FD53DA"/>
    <w:pPr>
      <w:tabs>
        <w:tab w:val="center" w:pos="4513"/>
        <w:tab w:val="right" w:pos="9026"/>
      </w:tabs>
      <w:spacing w:after="0" w:line="240" w:lineRule="auto"/>
    </w:pPr>
  </w:style>
  <w:style w:type="character" w:customStyle="1" w:styleId="FooterChar">
    <w:name w:val="Footer Char"/>
    <w:basedOn w:val="DefaultParagraphFont"/>
    <w:link w:val="Footer"/>
    <w:uiPriority w:val="99"/>
    <w:rsid w:val="00FD53DA"/>
  </w:style>
  <w:style w:type="paragraph" w:styleId="BalloonText">
    <w:name w:val="Balloon Text"/>
    <w:basedOn w:val="Normal"/>
    <w:link w:val="BalloonTextChar"/>
    <w:uiPriority w:val="99"/>
    <w:semiHidden/>
    <w:unhideWhenUsed/>
    <w:rsid w:val="00FD53D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53DA"/>
    <w:rPr>
      <w:rFonts w:ascii="Tahoma" w:hAnsi="Tahoma" w:cs="Tahoma"/>
      <w:sz w:val="16"/>
      <w:szCs w:val="16"/>
    </w:rPr>
  </w:style>
  <w:style w:type="paragraph" w:styleId="ListParagraph">
    <w:name w:val="List Paragraph"/>
    <w:basedOn w:val="Normal"/>
    <w:uiPriority w:val="34"/>
    <w:qFormat/>
    <w:rsid w:val="00A354AD"/>
    <w:pPr>
      <w:ind w:left="720"/>
      <w:contextualSpacing/>
    </w:pPr>
  </w:style>
  <w:style w:type="character" w:styleId="Hyperlink">
    <w:name w:val="Hyperlink"/>
    <w:basedOn w:val="DefaultParagraphFont"/>
    <w:uiPriority w:val="99"/>
    <w:unhideWhenUsed/>
    <w:rsid w:val="005F4D86"/>
    <w:rPr>
      <w:color w:val="0000FF" w:themeColor="hyperlink"/>
      <w:u w:val="single"/>
    </w:rPr>
  </w:style>
  <w:style w:type="character" w:styleId="FollowedHyperlink">
    <w:name w:val="FollowedHyperlink"/>
    <w:basedOn w:val="DefaultParagraphFont"/>
    <w:uiPriority w:val="99"/>
    <w:semiHidden/>
    <w:unhideWhenUsed/>
    <w:rsid w:val="00EF4D74"/>
    <w:rPr>
      <w:color w:val="800080" w:themeColor="followedHyperlink"/>
      <w:u w:val="single"/>
    </w:rPr>
  </w:style>
  <w:style w:type="character" w:customStyle="1" w:styleId="UnresolvedMention1">
    <w:name w:val="Unresolved Mention1"/>
    <w:basedOn w:val="DefaultParagraphFont"/>
    <w:uiPriority w:val="99"/>
    <w:semiHidden/>
    <w:unhideWhenUsed/>
    <w:rsid w:val="00DB32AF"/>
    <w:rPr>
      <w:color w:val="605E5C"/>
      <w:shd w:val="clear" w:color="auto" w:fill="E1DFDD"/>
    </w:rPr>
  </w:style>
  <w:style w:type="character" w:styleId="Strong">
    <w:name w:val="Strong"/>
    <w:basedOn w:val="DefaultParagraphFont"/>
    <w:uiPriority w:val="22"/>
    <w:qFormat/>
    <w:rsid w:val="00A94979"/>
    <w:rPr>
      <w:b/>
      <w:bCs/>
    </w:rPr>
  </w:style>
  <w:style w:type="paragraph" w:customStyle="1" w:styleId="pdq2pgselectionanchorcontainer">
    <w:name w:val="pdq2pg_selectionanchorcontainer"/>
    <w:basedOn w:val="Normal"/>
    <w:rsid w:val="00A9497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semiHidden/>
    <w:unhideWhenUsed/>
    <w:rsid w:val="00A94979"/>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8243742">
      <w:bodyDiv w:val="1"/>
      <w:marLeft w:val="0"/>
      <w:marRight w:val="0"/>
      <w:marTop w:val="0"/>
      <w:marBottom w:val="0"/>
      <w:divBdr>
        <w:top w:val="none" w:sz="0" w:space="0" w:color="auto"/>
        <w:left w:val="none" w:sz="0" w:space="0" w:color="auto"/>
        <w:bottom w:val="none" w:sz="0" w:space="0" w:color="auto"/>
        <w:right w:val="none" w:sz="0" w:space="0" w:color="auto"/>
      </w:divBdr>
    </w:div>
    <w:div w:id="645663934">
      <w:bodyDiv w:val="1"/>
      <w:marLeft w:val="0"/>
      <w:marRight w:val="0"/>
      <w:marTop w:val="0"/>
      <w:marBottom w:val="0"/>
      <w:divBdr>
        <w:top w:val="none" w:sz="0" w:space="0" w:color="auto"/>
        <w:left w:val="none" w:sz="0" w:space="0" w:color="auto"/>
        <w:bottom w:val="none" w:sz="0" w:space="0" w:color="auto"/>
        <w:right w:val="none" w:sz="0" w:space="0" w:color="auto"/>
      </w:divBdr>
    </w:div>
    <w:div w:id="900288971">
      <w:bodyDiv w:val="1"/>
      <w:marLeft w:val="0"/>
      <w:marRight w:val="0"/>
      <w:marTop w:val="0"/>
      <w:marBottom w:val="0"/>
      <w:divBdr>
        <w:top w:val="none" w:sz="0" w:space="0" w:color="auto"/>
        <w:left w:val="none" w:sz="0" w:space="0" w:color="auto"/>
        <w:bottom w:val="none" w:sz="0" w:space="0" w:color="auto"/>
        <w:right w:val="none" w:sz="0" w:space="0" w:color="auto"/>
      </w:divBdr>
    </w:div>
    <w:div w:id="1041396598">
      <w:bodyDiv w:val="1"/>
      <w:marLeft w:val="0"/>
      <w:marRight w:val="0"/>
      <w:marTop w:val="0"/>
      <w:marBottom w:val="0"/>
      <w:divBdr>
        <w:top w:val="none" w:sz="0" w:space="0" w:color="auto"/>
        <w:left w:val="none" w:sz="0" w:space="0" w:color="auto"/>
        <w:bottom w:val="none" w:sz="0" w:space="0" w:color="auto"/>
        <w:right w:val="none" w:sz="0" w:space="0" w:color="auto"/>
      </w:divBdr>
      <w:divsChild>
        <w:div w:id="1026056374">
          <w:marLeft w:val="0"/>
          <w:marRight w:val="0"/>
          <w:marTop w:val="0"/>
          <w:marBottom w:val="0"/>
          <w:divBdr>
            <w:top w:val="none" w:sz="0" w:space="0" w:color="auto"/>
            <w:left w:val="none" w:sz="0" w:space="0" w:color="auto"/>
            <w:bottom w:val="none" w:sz="0" w:space="0" w:color="auto"/>
            <w:right w:val="none" w:sz="0" w:space="0" w:color="auto"/>
          </w:divBdr>
        </w:div>
        <w:div w:id="1349330194">
          <w:marLeft w:val="0"/>
          <w:marRight w:val="0"/>
          <w:marTop w:val="0"/>
          <w:marBottom w:val="0"/>
          <w:divBdr>
            <w:top w:val="none" w:sz="0" w:space="0" w:color="auto"/>
            <w:left w:val="none" w:sz="0" w:space="0" w:color="auto"/>
            <w:bottom w:val="none" w:sz="0" w:space="0" w:color="auto"/>
            <w:right w:val="none" w:sz="0" w:space="0" w:color="auto"/>
          </w:divBdr>
        </w:div>
      </w:divsChild>
    </w:div>
    <w:div w:id="1259293166">
      <w:bodyDiv w:val="1"/>
      <w:marLeft w:val="0"/>
      <w:marRight w:val="0"/>
      <w:marTop w:val="0"/>
      <w:marBottom w:val="0"/>
      <w:divBdr>
        <w:top w:val="none" w:sz="0" w:space="0" w:color="auto"/>
        <w:left w:val="none" w:sz="0" w:space="0" w:color="auto"/>
        <w:bottom w:val="none" w:sz="0" w:space="0" w:color="auto"/>
        <w:right w:val="none" w:sz="0" w:space="0" w:color="auto"/>
      </w:divBdr>
    </w:div>
    <w:div w:id="1626159932">
      <w:bodyDiv w:val="1"/>
      <w:marLeft w:val="0"/>
      <w:marRight w:val="0"/>
      <w:marTop w:val="0"/>
      <w:marBottom w:val="0"/>
      <w:divBdr>
        <w:top w:val="none" w:sz="0" w:space="0" w:color="auto"/>
        <w:left w:val="none" w:sz="0" w:space="0" w:color="auto"/>
        <w:bottom w:val="none" w:sz="0" w:space="0" w:color="auto"/>
        <w:right w:val="none" w:sz="0" w:space="0" w:color="auto"/>
      </w:divBdr>
      <w:divsChild>
        <w:div w:id="335882043">
          <w:marLeft w:val="0"/>
          <w:marRight w:val="0"/>
          <w:marTop w:val="0"/>
          <w:marBottom w:val="0"/>
          <w:divBdr>
            <w:top w:val="none" w:sz="0" w:space="0" w:color="auto"/>
            <w:left w:val="none" w:sz="0" w:space="0" w:color="auto"/>
            <w:bottom w:val="none" w:sz="0" w:space="0" w:color="auto"/>
            <w:right w:val="none" w:sz="0" w:space="0" w:color="auto"/>
          </w:divBdr>
        </w:div>
        <w:div w:id="327758650">
          <w:marLeft w:val="0"/>
          <w:marRight w:val="0"/>
          <w:marTop w:val="0"/>
          <w:marBottom w:val="0"/>
          <w:divBdr>
            <w:top w:val="none" w:sz="0" w:space="0" w:color="auto"/>
            <w:left w:val="none" w:sz="0" w:space="0" w:color="auto"/>
            <w:bottom w:val="none" w:sz="0" w:space="0" w:color="auto"/>
            <w:right w:val="none" w:sz="0" w:space="0" w:color="auto"/>
          </w:divBdr>
        </w:div>
      </w:divsChild>
    </w:div>
    <w:div w:id="2091612559">
      <w:bodyDiv w:val="1"/>
      <w:marLeft w:val="0"/>
      <w:marRight w:val="0"/>
      <w:marTop w:val="0"/>
      <w:marBottom w:val="0"/>
      <w:divBdr>
        <w:top w:val="none" w:sz="0" w:space="0" w:color="auto"/>
        <w:left w:val="none" w:sz="0" w:space="0" w:color="auto"/>
        <w:bottom w:val="none" w:sz="0" w:space="0" w:color="auto"/>
        <w:right w:val="none" w:sz="0" w:space="0" w:color="auto"/>
      </w:divBdr>
      <w:divsChild>
        <w:div w:id="1792241995">
          <w:marLeft w:val="0"/>
          <w:marRight w:val="0"/>
          <w:marTop w:val="0"/>
          <w:marBottom w:val="0"/>
          <w:divBdr>
            <w:top w:val="none" w:sz="0" w:space="0" w:color="auto"/>
            <w:left w:val="none" w:sz="0" w:space="0" w:color="auto"/>
            <w:bottom w:val="none" w:sz="0" w:space="0" w:color="auto"/>
            <w:right w:val="none" w:sz="0" w:space="0" w:color="auto"/>
          </w:divBdr>
        </w:div>
        <w:div w:id="19446053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1</Pages>
  <Words>2</Words>
  <Characters>18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honkytonkhank</dc:creator>
  <cp:keywords/>
  <dc:description/>
  <cp:lastModifiedBy>Annie Davies</cp:lastModifiedBy>
  <cp:revision>7</cp:revision>
  <cp:lastPrinted>2019-09-02T13:55:00Z</cp:lastPrinted>
  <dcterms:created xsi:type="dcterms:W3CDTF">2026-08-30T07:04:00Z</dcterms:created>
  <dcterms:modified xsi:type="dcterms:W3CDTF">2026-09-02T15:42:00Z</dcterms:modified>
</cp:coreProperties>
</file>