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1AFA2" w14:textId="77777777" w:rsidR="00A42F8F" w:rsidRPr="0031615B" w:rsidRDefault="00386516" w:rsidP="0031615B">
      <w:pPr>
        <w:jc w:val="center"/>
        <w:rPr>
          <w:rFonts w:ascii="Arial" w:hAnsi="Arial" w:cs="Arial"/>
          <w:b/>
          <w:lang w:val="en-US"/>
        </w:rPr>
      </w:pPr>
      <w:bookmarkStart w:id="0" w:name="_GoBack"/>
      <w:r w:rsidRPr="0031615B">
        <w:rPr>
          <w:rFonts w:ascii="Arial" w:hAnsi="Arial" w:cs="Arial"/>
          <w:b/>
          <w:lang w:val="en-US"/>
        </w:rPr>
        <w:t xml:space="preserve">Science Curriculum Quick view </w:t>
      </w:r>
      <w:proofErr w:type="spellStart"/>
      <w:r w:rsidRPr="0031615B">
        <w:rPr>
          <w:rFonts w:ascii="Arial" w:hAnsi="Arial" w:cs="Arial"/>
          <w:b/>
          <w:lang w:val="en-US"/>
        </w:rPr>
        <w:t>Bromesberrow</w:t>
      </w:r>
      <w:proofErr w:type="spellEnd"/>
    </w:p>
    <w:p w14:paraId="640B829C" w14:textId="77777777" w:rsidR="002C5806" w:rsidRPr="0031615B" w:rsidRDefault="002C5806" w:rsidP="0031615B">
      <w:pPr>
        <w:jc w:val="center"/>
        <w:rPr>
          <w:rFonts w:ascii="Arial" w:hAnsi="Arial" w:cs="Arial"/>
          <w:b/>
          <w:lang w:val="en-US"/>
        </w:rPr>
      </w:pPr>
      <w:r w:rsidRPr="0031615B">
        <w:rPr>
          <w:rFonts w:ascii="Arial" w:hAnsi="Arial" w:cs="Arial"/>
          <w:b/>
          <w:lang w:val="en-US"/>
        </w:rPr>
        <w:t>Class 1</w:t>
      </w:r>
    </w:p>
    <w:tbl>
      <w:tblPr>
        <w:tblStyle w:val="TableGrid"/>
        <w:tblW w:w="0" w:type="auto"/>
        <w:tblLook w:val="04A0" w:firstRow="1" w:lastRow="0" w:firstColumn="1" w:lastColumn="0" w:noHBand="0" w:noVBand="1"/>
      </w:tblPr>
      <w:tblGrid>
        <w:gridCol w:w="13948"/>
      </w:tblGrid>
      <w:tr w:rsidR="00386516" w:rsidRPr="00386516" w14:paraId="66946176" w14:textId="77777777" w:rsidTr="00386516">
        <w:tc>
          <w:tcPr>
            <w:tcW w:w="13948" w:type="dxa"/>
          </w:tcPr>
          <w:bookmarkEnd w:id="0"/>
          <w:p w14:paraId="289E93AF" w14:textId="77777777" w:rsidR="00386516" w:rsidRPr="00F316D2" w:rsidRDefault="00386516">
            <w:pPr>
              <w:rPr>
                <w:rFonts w:ascii="Arial" w:hAnsi="Arial" w:cs="Arial"/>
                <w:b/>
                <w:lang w:val="en-US"/>
              </w:rPr>
            </w:pPr>
            <w:r w:rsidRPr="00F316D2">
              <w:rPr>
                <w:rFonts w:ascii="Arial" w:hAnsi="Arial" w:cs="Arial"/>
                <w:b/>
                <w:sz w:val="32"/>
                <w:lang w:val="en-US"/>
              </w:rPr>
              <w:t xml:space="preserve">Reception </w:t>
            </w:r>
          </w:p>
        </w:tc>
      </w:tr>
      <w:tr w:rsidR="00386516" w:rsidRPr="00386516" w14:paraId="425A8656" w14:textId="77777777" w:rsidTr="00386516">
        <w:tc>
          <w:tcPr>
            <w:tcW w:w="13948" w:type="dxa"/>
          </w:tcPr>
          <w:p w14:paraId="656BD13E" w14:textId="6A5EC191" w:rsidR="00386516" w:rsidRPr="00F316D2" w:rsidRDefault="00F316D2">
            <w:pPr>
              <w:rPr>
                <w:rFonts w:ascii="Arial" w:hAnsi="Arial" w:cs="Arial"/>
                <w:b/>
                <w:sz w:val="28"/>
                <w:lang w:val="en-US"/>
              </w:rPr>
            </w:pPr>
            <w:r w:rsidRPr="00F316D2">
              <w:rPr>
                <w:rFonts w:ascii="Arial" w:hAnsi="Arial" w:cs="Arial"/>
                <w:b/>
                <w:sz w:val="28"/>
                <w:lang w:val="en-US"/>
              </w:rPr>
              <w:t xml:space="preserve">Autumn </w:t>
            </w:r>
          </w:p>
          <w:p w14:paraId="134BC8DF" w14:textId="076D33CB" w:rsidR="00F316D2" w:rsidRPr="00386516" w:rsidRDefault="00386516" w:rsidP="00F316D2">
            <w:pPr>
              <w:rPr>
                <w:rFonts w:ascii="Arial" w:hAnsi="Arial" w:cs="Arial"/>
                <w:lang w:val="en-US"/>
              </w:rPr>
            </w:pPr>
            <w:r w:rsidRPr="00F316D2">
              <w:rPr>
                <w:rFonts w:ascii="Arial" w:hAnsi="Arial" w:cs="Arial"/>
                <w:b/>
                <w:sz w:val="24"/>
                <w:lang w:val="en-US"/>
              </w:rPr>
              <w:t>Marvelous Materials</w:t>
            </w:r>
            <w:r w:rsidR="00F316D2" w:rsidRPr="00F316D2">
              <w:rPr>
                <w:rFonts w:ascii="Arial" w:hAnsi="Arial" w:cs="Arial"/>
                <w:sz w:val="24"/>
                <w:lang w:val="en-US"/>
              </w:rPr>
              <w:t xml:space="preserve"> </w:t>
            </w:r>
            <w:r w:rsidR="00F316D2">
              <w:rPr>
                <w:rFonts w:ascii="Arial" w:hAnsi="Arial" w:cs="Arial"/>
                <w:lang w:val="en-US"/>
              </w:rPr>
              <w:t>(Knowledge of the World)</w:t>
            </w:r>
            <w:r w:rsidR="00F316D2" w:rsidRPr="00386516">
              <w:rPr>
                <w:rFonts w:ascii="Arial" w:hAnsi="Arial" w:cs="Arial"/>
                <w:lang w:val="en-US"/>
              </w:rPr>
              <w:t xml:space="preserve"> </w:t>
            </w:r>
          </w:p>
          <w:p w14:paraId="74472E82" w14:textId="77777777" w:rsidR="00386516" w:rsidRDefault="00386516" w:rsidP="00386516">
            <w:pPr>
              <w:autoSpaceDE w:val="0"/>
              <w:autoSpaceDN w:val="0"/>
              <w:adjustRightInd w:val="0"/>
              <w:rPr>
                <w:rFonts w:ascii="Arial" w:hAnsi="Arial" w:cs="Arial"/>
                <w:lang w:val="en-US"/>
              </w:rPr>
            </w:pPr>
          </w:p>
          <w:p w14:paraId="69D01C26" w14:textId="77777777" w:rsidR="002C5806" w:rsidRPr="002C5806" w:rsidRDefault="002C5806" w:rsidP="002C5806">
            <w:pPr>
              <w:rPr>
                <w:rFonts w:ascii="Arial" w:hAnsi="Arial" w:cs="Arial"/>
                <w:b/>
              </w:rPr>
            </w:pPr>
            <w:r w:rsidRPr="002C5806">
              <w:rPr>
                <w:rFonts w:ascii="Arial" w:hAnsi="Arial" w:cs="Arial"/>
                <w:b/>
              </w:rPr>
              <w:t>Children:</w:t>
            </w:r>
          </w:p>
          <w:p w14:paraId="6FD4BF6F" w14:textId="77777777" w:rsidR="002C5806" w:rsidRPr="002C5806" w:rsidRDefault="002C5806" w:rsidP="002C5806">
            <w:pPr>
              <w:rPr>
                <w:rFonts w:ascii="Arial" w:hAnsi="Arial" w:cs="Arial"/>
                <w:b/>
              </w:rPr>
            </w:pPr>
          </w:p>
          <w:p w14:paraId="4FC0F92A" w14:textId="77777777" w:rsidR="002C5806" w:rsidRPr="002C5806" w:rsidRDefault="002C5806" w:rsidP="002C5806">
            <w:pPr>
              <w:rPr>
                <w:rFonts w:ascii="Arial" w:hAnsi="Arial" w:cs="Arial"/>
                <w:b/>
              </w:rPr>
            </w:pPr>
            <w:r w:rsidRPr="002C5806">
              <w:rPr>
                <w:rFonts w:ascii="Arial" w:hAnsi="Arial" w:cs="Arial"/>
                <w:b/>
              </w:rPr>
              <w:t>Materials and their properties:</w:t>
            </w:r>
          </w:p>
          <w:p w14:paraId="39239334" w14:textId="77777777" w:rsidR="002C5806" w:rsidRPr="002C5806" w:rsidRDefault="002C5806" w:rsidP="002C5806">
            <w:pPr>
              <w:widowControl w:val="0"/>
              <w:numPr>
                <w:ilvl w:val="0"/>
                <w:numId w:val="3"/>
              </w:numPr>
              <w:contextualSpacing/>
              <w:rPr>
                <w:rFonts w:ascii="Arial" w:eastAsia="Times New Roman" w:hAnsi="Arial" w:cs="Arial"/>
                <w:b/>
                <w:color w:val="000000"/>
                <w:kern w:val="28"/>
                <w:lang w:eastAsia="en-GB"/>
                <w14:cntxtAlts/>
              </w:rPr>
            </w:pPr>
            <w:r w:rsidRPr="002C5806">
              <w:rPr>
                <w:rFonts w:ascii="Arial" w:eastAsia="Times New Roman" w:hAnsi="Arial" w:cs="Arial"/>
                <w:color w:val="000000"/>
                <w:kern w:val="28"/>
                <w:lang w:eastAsia="en-GB"/>
                <w14:cntxtAlts/>
              </w:rPr>
              <w:t xml:space="preserve">Children explore the world around them using their senses at a deeper level of play (demonstrating their prior knowledge and experiences of materials) </w:t>
            </w:r>
            <w:proofErr w:type="spellStart"/>
            <w:r w:rsidRPr="002C5806">
              <w:rPr>
                <w:rFonts w:ascii="Arial" w:eastAsia="Times New Roman" w:hAnsi="Arial" w:cs="Arial"/>
                <w:color w:val="000000"/>
                <w:kern w:val="28"/>
                <w:lang w:eastAsia="en-GB"/>
                <w14:cntxtAlts/>
              </w:rPr>
              <w:t>e.g</w:t>
            </w:r>
            <w:proofErr w:type="spellEnd"/>
            <w:r w:rsidRPr="002C5806">
              <w:rPr>
                <w:rFonts w:ascii="Arial" w:eastAsia="Times New Roman" w:hAnsi="Arial" w:cs="Arial"/>
                <w:color w:val="000000"/>
                <w:kern w:val="28"/>
                <w:lang w:eastAsia="en-GB"/>
                <w14:cntxtAlts/>
              </w:rPr>
              <w:t>:</w:t>
            </w:r>
          </w:p>
          <w:p w14:paraId="24D30EA7" w14:textId="77777777" w:rsidR="002C5806" w:rsidRPr="002C5806" w:rsidRDefault="002C5806" w:rsidP="002C5806">
            <w:pPr>
              <w:widowControl w:val="0"/>
              <w:ind w:left="720"/>
              <w:contextualSpacing/>
              <w:rPr>
                <w:rFonts w:ascii="Arial" w:eastAsia="Times New Roman" w:hAnsi="Arial" w:cs="Arial"/>
                <w:b/>
                <w:color w:val="000000"/>
                <w:kern w:val="28"/>
                <w:lang w:eastAsia="en-GB"/>
                <w14:cntxtAlts/>
              </w:rPr>
            </w:pPr>
          </w:p>
          <w:p w14:paraId="4FE5F190" w14:textId="77777777" w:rsidR="002C5806" w:rsidRPr="002C5806" w:rsidRDefault="002C5806" w:rsidP="002C5806">
            <w:pPr>
              <w:widowControl w:val="0"/>
              <w:ind w:left="720"/>
              <w:contextualSpacing/>
              <w:rPr>
                <w:rFonts w:ascii="Arial" w:eastAsia="Times New Roman" w:hAnsi="Arial" w:cs="Arial"/>
                <w:color w:val="000000"/>
                <w:kern w:val="28"/>
                <w:lang w:eastAsia="en-GB"/>
                <w14:cntxtAlts/>
              </w:rPr>
            </w:pPr>
            <w:r w:rsidRPr="002C5806">
              <w:rPr>
                <w:rFonts w:ascii="Arial" w:eastAsia="Times New Roman" w:hAnsi="Arial" w:cs="Arial"/>
                <w:color w:val="000000"/>
                <w:kern w:val="28"/>
                <w:lang w:eastAsia="en-GB"/>
                <w14:cntxtAlts/>
              </w:rPr>
              <w:t>-</w:t>
            </w:r>
            <w:r w:rsidRPr="002C5806">
              <w:rPr>
                <w:rFonts w:ascii="Arial" w:eastAsia="Times New Roman" w:hAnsi="Arial" w:cs="Arial"/>
                <w:b/>
                <w:color w:val="000000"/>
                <w:kern w:val="28"/>
                <w:lang w:eastAsia="en-GB"/>
                <w14:cntxtAlts/>
              </w:rPr>
              <w:t xml:space="preserve"> </w:t>
            </w:r>
            <w:r w:rsidRPr="002C5806">
              <w:rPr>
                <w:rFonts w:ascii="Arial" w:eastAsia="Times New Roman" w:hAnsi="Arial" w:cs="Arial"/>
                <w:color w:val="000000"/>
                <w:kern w:val="28"/>
                <w:lang w:eastAsia="en-GB"/>
                <w14:cntxtAlts/>
              </w:rPr>
              <w:t>When wanting to build a stage they decide not to use the foam blocks but use the crates and wooden blocks instead. They explain that the foam blocks are too squishy and soft and will not hold their weight. They choose the crate and wooden blocks because they are stronger and do not bend.</w:t>
            </w:r>
          </w:p>
          <w:p w14:paraId="4370F36F" w14:textId="77777777" w:rsidR="002C5806" w:rsidRPr="002C5806" w:rsidRDefault="002C5806" w:rsidP="002C5806">
            <w:pPr>
              <w:widowControl w:val="0"/>
              <w:ind w:left="720"/>
              <w:contextualSpacing/>
              <w:rPr>
                <w:rFonts w:ascii="Arial" w:eastAsia="Times New Roman" w:hAnsi="Arial" w:cs="Arial"/>
                <w:color w:val="000000"/>
                <w:kern w:val="28"/>
                <w:lang w:eastAsia="en-GB"/>
                <w14:cntxtAlts/>
              </w:rPr>
            </w:pPr>
          </w:p>
          <w:p w14:paraId="5F37C629" w14:textId="77777777" w:rsidR="002C5806" w:rsidRPr="002C5806" w:rsidRDefault="002C5806" w:rsidP="002C5806">
            <w:pPr>
              <w:widowControl w:val="0"/>
              <w:ind w:left="720"/>
              <w:contextualSpacing/>
              <w:rPr>
                <w:rFonts w:ascii="Arial" w:eastAsia="Times New Roman" w:hAnsi="Arial" w:cs="Arial"/>
                <w:color w:val="000000"/>
                <w:kern w:val="28"/>
                <w:lang w:eastAsia="en-GB"/>
                <w14:cntxtAlts/>
              </w:rPr>
            </w:pPr>
            <w:r w:rsidRPr="002C5806">
              <w:rPr>
                <w:rFonts w:ascii="Arial" w:eastAsia="Times New Roman" w:hAnsi="Arial" w:cs="Arial"/>
                <w:color w:val="000000"/>
                <w:kern w:val="28"/>
                <w:lang w:eastAsia="en-GB"/>
                <w14:cntxtAlts/>
              </w:rPr>
              <w:t xml:space="preserve">-When exploring best material to use to make a ‘boat that floats’, they decide that paper will become ‘soggy’, soak up the water and sink. They discard cardboard for the same reason, although they did suggest that it would take longer to become soggy and sink. They decide to use ‘plastic’ as they felt this would float and not soak water up. They choose to use small Lego. They notice that sometimes their Lego models will float and other times they will sink. </w:t>
            </w:r>
          </w:p>
          <w:p w14:paraId="79B9EEC1" w14:textId="77777777" w:rsidR="002C5806" w:rsidRPr="002C5806" w:rsidRDefault="002C5806" w:rsidP="002C5806">
            <w:pPr>
              <w:widowControl w:val="0"/>
              <w:rPr>
                <w:rFonts w:ascii="Arial" w:eastAsia="Times New Roman" w:hAnsi="Arial" w:cs="Arial"/>
                <w:color w:val="000000"/>
                <w:kern w:val="28"/>
                <w:lang w:eastAsia="en-GB"/>
                <w14:cntxtAlts/>
              </w:rPr>
            </w:pPr>
          </w:p>
          <w:p w14:paraId="6D095679" w14:textId="77777777" w:rsidR="002C5806" w:rsidRPr="002C5806" w:rsidRDefault="002C5806" w:rsidP="002C5806">
            <w:pPr>
              <w:widowControl w:val="0"/>
              <w:numPr>
                <w:ilvl w:val="0"/>
                <w:numId w:val="3"/>
              </w:numPr>
              <w:contextualSpacing/>
              <w:rPr>
                <w:rFonts w:ascii="Arial" w:eastAsia="Times New Roman" w:hAnsi="Arial" w:cs="Arial"/>
                <w:b/>
                <w:color w:val="000000"/>
                <w:kern w:val="28"/>
                <w:lang w:eastAsia="en-GB"/>
                <w14:cntxtAlts/>
              </w:rPr>
            </w:pPr>
            <w:r w:rsidRPr="002C5806">
              <w:rPr>
                <w:rFonts w:ascii="Arial" w:eastAsia="Times New Roman" w:hAnsi="Arial" w:cs="Arial"/>
                <w:color w:val="000000"/>
                <w:kern w:val="28"/>
                <w:lang w:eastAsia="en-GB"/>
                <w14:cntxtAlts/>
              </w:rPr>
              <w:t xml:space="preserve">Children use their vocabulary taught and acquired to explain their choices and reasoning whilst investigating </w:t>
            </w:r>
            <w:r w:rsidRPr="002C5806">
              <w:rPr>
                <w:rFonts w:ascii="Arial" w:eastAsia="Times New Roman" w:hAnsi="Arial" w:cs="Arial"/>
                <w:b/>
                <w:color w:val="000000"/>
                <w:kern w:val="28"/>
                <w:lang w:eastAsia="en-GB"/>
                <w14:cntxtAlts/>
              </w:rPr>
              <w:t>e.g. when describing the effect of water on paper using words like soggy, change, soaked, sink.</w:t>
            </w:r>
          </w:p>
          <w:p w14:paraId="1A47639C" w14:textId="77777777" w:rsidR="002C5806" w:rsidRPr="002C5806" w:rsidRDefault="002C5806" w:rsidP="002C5806">
            <w:pPr>
              <w:widowControl w:val="0"/>
              <w:numPr>
                <w:ilvl w:val="0"/>
                <w:numId w:val="3"/>
              </w:numPr>
              <w:contextualSpacing/>
              <w:rPr>
                <w:rFonts w:ascii="Arial" w:eastAsia="Times New Roman" w:hAnsi="Arial" w:cs="Arial"/>
                <w:b/>
                <w:color w:val="000000"/>
                <w:kern w:val="28"/>
                <w:lang w:eastAsia="en-GB"/>
                <w14:cntxtAlts/>
              </w:rPr>
            </w:pPr>
            <w:r w:rsidRPr="002C5806">
              <w:rPr>
                <w:rFonts w:ascii="Arial" w:eastAsia="Times New Roman" w:hAnsi="Arial" w:cs="Arial"/>
                <w:color w:val="000000"/>
                <w:kern w:val="28"/>
                <w:lang w:eastAsia="en-GB"/>
                <w14:cntxtAlts/>
              </w:rPr>
              <w:t xml:space="preserve">Children learn more about materials and recognise that different materials can be used for different things </w:t>
            </w:r>
            <w:r w:rsidRPr="002C5806">
              <w:rPr>
                <w:rFonts w:ascii="Arial" w:eastAsia="Times New Roman" w:hAnsi="Arial" w:cs="Arial"/>
                <w:b/>
                <w:color w:val="000000"/>
                <w:kern w:val="28"/>
                <w:lang w:eastAsia="en-GB"/>
                <w14:cntxtAlts/>
              </w:rPr>
              <w:t>e.g. wool is good for soaking up a water spillage and is warm to wear.</w:t>
            </w:r>
          </w:p>
          <w:p w14:paraId="3FC510B1" w14:textId="77777777" w:rsidR="002C5806" w:rsidRPr="002C5806" w:rsidRDefault="002C5806" w:rsidP="002C5806">
            <w:pPr>
              <w:autoSpaceDE w:val="0"/>
              <w:autoSpaceDN w:val="0"/>
              <w:adjustRightInd w:val="0"/>
              <w:rPr>
                <w:rFonts w:ascii="Arial" w:hAnsi="Arial" w:cs="Arial"/>
                <w:b/>
                <w:u w:val="single"/>
              </w:rPr>
            </w:pPr>
          </w:p>
          <w:p w14:paraId="061E38E9" w14:textId="77777777" w:rsidR="002C5806" w:rsidRPr="002C5806" w:rsidRDefault="002C5806" w:rsidP="002C5806">
            <w:pPr>
              <w:autoSpaceDE w:val="0"/>
              <w:autoSpaceDN w:val="0"/>
              <w:adjustRightInd w:val="0"/>
              <w:rPr>
                <w:rFonts w:ascii="Arial" w:hAnsi="Arial" w:cs="Arial"/>
                <w:b/>
              </w:rPr>
            </w:pPr>
            <w:r w:rsidRPr="002C5806">
              <w:rPr>
                <w:rFonts w:ascii="Arial" w:hAnsi="Arial" w:cs="Arial"/>
                <w:b/>
              </w:rPr>
              <w:t>Changing Materials</w:t>
            </w:r>
          </w:p>
          <w:p w14:paraId="5079F79E" w14:textId="77777777" w:rsidR="002C5806" w:rsidRPr="002C5806" w:rsidRDefault="002C5806" w:rsidP="002C5806">
            <w:pPr>
              <w:numPr>
                <w:ilvl w:val="0"/>
                <w:numId w:val="3"/>
              </w:numPr>
              <w:autoSpaceDE w:val="0"/>
              <w:autoSpaceDN w:val="0"/>
              <w:adjustRightInd w:val="0"/>
              <w:rPr>
                <w:rFonts w:ascii="Arial" w:hAnsi="Arial" w:cs="Arial"/>
                <w:b/>
              </w:rPr>
            </w:pPr>
            <w:r w:rsidRPr="002C5806">
              <w:rPr>
                <w:rFonts w:ascii="Arial" w:hAnsi="Arial" w:cs="Arial"/>
              </w:rPr>
              <w:t>Children know that materials change, when ‘something happens’ e.g. they recognise that water can be changed by freezing it to make ice cubes and that these ice cubes can melt back to water; and that chocolate left in the sun will melt. They know that ‘heat’ and ‘cold’ make the change happen.</w:t>
            </w:r>
          </w:p>
          <w:p w14:paraId="721D5258" w14:textId="77777777" w:rsidR="002C5806" w:rsidRPr="002C5806" w:rsidRDefault="002C5806" w:rsidP="002C5806">
            <w:pPr>
              <w:numPr>
                <w:ilvl w:val="0"/>
                <w:numId w:val="3"/>
              </w:numPr>
              <w:autoSpaceDE w:val="0"/>
              <w:autoSpaceDN w:val="0"/>
              <w:adjustRightInd w:val="0"/>
              <w:rPr>
                <w:rFonts w:ascii="Arial" w:hAnsi="Arial" w:cs="Arial"/>
                <w:b/>
              </w:rPr>
            </w:pPr>
            <w:r w:rsidRPr="002C5806">
              <w:rPr>
                <w:rFonts w:ascii="Arial" w:hAnsi="Arial" w:cs="Arial"/>
              </w:rPr>
              <w:t xml:space="preserve">Children use an increasing range of vocabulary to explain changes from their observation </w:t>
            </w:r>
            <w:r w:rsidRPr="002C5806">
              <w:rPr>
                <w:rFonts w:ascii="Arial" w:hAnsi="Arial" w:cs="Arial"/>
                <w:b/>
              </w:rPr>
              <w:t xml:space="preserve">e.g. when the sun heats up the chocolate it melts. It becomes all sticky and runny, not hard like chocolate usually is. If you put it in a fridge chocolate becomes really hard, so hard that I cannot bite it. </w:t>
            </w:r>
          </w:p>
          <w:p w14:paraId="69ECF406" w14:textId="77777777" w:rsidR="002C5806" w:rsidRPr="00386516" w:rsidRDefault="002C5806" w:rsidP="00386516">
            <w:pPr>
              <w:autoSpaceDE w:val="0"/>
              <w:autoSpaceDN w:val="0"/>
              <w:adjustRightInd w:val="0"/>
              <w:rPr>
                <w:rFonts w:ascii="Arial" w:hAnsi="Arial" w:cs="Arial"/>
                <w:lang w:val="en-US"/>
              </w:rPr>
            </w:pPr>
          </w:p>
        </w:tc>
      </w:tr>
      <w:tr w:rsidR="00386516" w:rsidRPr="00386516" w14:paraId="56F9B893" w14:textId="77777777" w:rsidTr="00386516">
        <w:tc>
          <w:tcPr>
            <w:tcW w:w="13948" w:type="dxa"/>
          </w:tcPr>
          <w:p w14:paraId="1968C4AE" w14:textId="77777777" w:rsidR="00F316D2" w:rsidRDefault="00386516" w:rsidP="00386516">
            <w:pPr>
              <w:rPr>
                <w:rFonts w:ascii="Arial" w:hAnsi="Arial" w:cs="Arial"/>
                <w:lang w:val="en-US"/>
              </w:rPr>
            </w:pPr>
            <w:r w:rsidRPr="00F316D2">
              <w:rPr>
                <w:rFonts w:ascii="Arial" w:hAnsi="Arial" w:cs="Arial"/>
                <w:b/>
                <w:sz w:val="28"/>
                <w:lang w:val="en-US"/>
              </w:rPr>
              <w:lastRenderedPageBreak/>
              <w:t>Spring</w:t>
            </w:r>
            <w:r>
              <w:rPr>
                <w:rFonts w:ascii="Arial" w:hAnsi="Arial" w:cs="Arial"/>
                <w:lang w:val="en-US"/>
              </w:rPr>
              <w:t xml:space="preserve"> </w:t>
            </w:r>
          </w:p>
          <w:p w14:paraId="25E06A42" w14:textId="42217A97" w:rsidR="00386516" w:rsidRPr="00386516" w:rsidRDefault="00386516" w:rsidP="00386516">
            <w:pPr>
              <w:rPr>
                <w:rFonts w:ascii="Arial" w:hAnsi="Arial" w:cs="Arial"/>
                <w:lang w:val="en-US"/>
              </w:rPr>
            </w:pPr>
            <w:r w:rsidRPr="00F316D2">
              <w:rPr>
                <w:rFonts w:ascii="Arial" w:hAnsi="Arial" w:cs="Arial"/>
                <w:b/>
                <w:sz w:val="24"/>
                <w:lang w:val="en-US"/>
              </w:rPr>
              <w:t>Amazing Animals</w:t>
            </w:r>
            <w:r w:rsidRPr="00F316D2">
              <w:rPr>
                <w:rFonts w:ascii="Arial" w:hAnsi="Arial" w:cs="Arial"/>
                <w:sz w:val="24"/>
                <w:lang w:val="en-US"/>
              </w:rPr>
              <w:t xml:space="preserve"> </w:t>
            </w:r>
            <w:r>
              <w:rPr>
                <w:rFonts w:ascii="Arial" w:hAnsi="Arial" w:cs="Arial"/>
                <w:lang w:val="en-US"/>
              </w:rPr>
              <w:t>(Knowledge of the World)</w:t>
            </w:r>
            <w:r w:rsidRPr="00386516">
              <w:rPr>
                <w:rFonts w:ascii="Arial" w:hAnsi="Arial" w:cs="Arial"/>
                <w:lang w:val="en-US"/>
              </w:rPr>
              <w:t xml:space="preserve"> </w:t>
            </w:r>
          </w:p>
          <w:p w14:paraId="2D5937BA" w14:textId="77777777" w:rsidR="00386516" w:rsidRPr="00386516" w:rsidRDefault="00386516" w:rsidP="00386516">
            <w:pPr>
              <w:rPr>
                <w:rFonts w:ascii="Arial" w:hAnsi="Arial" w:cs="Arial"/>
                <w:b/>
              </w:rPr>
            </w:pPr>
            <w:r w:rsidRPr="00386516">
              <w:rPr>
                <w:rFonts w:ascii="Arial" w:hAnsi="Arial" w:cs="Arial"/>
                <w:b/>
              </w:rPr>
              <w:t>Children:</w:t>
            </w:r>
          </w:p>
          <w:p w14:paraId="52BB9490" w14:textId="77777777" w:rsidR="00386516" w:rsidRPr="00386516" w:rsidRDefault="00386516" w:rsidP="00386516">
            <w:pPr>
              <w:rPr>
                <w:rFonts w:ascii="Arial" w:hAnsi="Arial" w:cs="Arial"/>
              </w:rPr>
            </w:pPr>
            <w:r w:rsidRPr="00386516">
              <w:rPr>
                <w:rFonts w:ascii="Arial" w:hAnsi="Arial" w:cs="Arial"/>
              </w:rPr>
              <w:t xml:space="preserve"> Use their senses to explore the natural world at a deeper level of play </w:t>
            </w:r>
            <w:proofErr w:type="spellStart"/>
            <w:r w:rsidRPr="00386516">
              <w:rPr>
                <w:rFonts w:ascii="Arial" w:hAnsi="Arial" w:cs="Arial"/>
              </w:rPr>
              <w:t>e.g</w:t>
            </w:r>
            <w:proofErr w:type="spellEnd"/>
            <w:r w:rsidRPr="00386516">
              <w:rPr>
                <w:rFonts w:ascii="Arial" w:hAnsi="Arial" w:cs="Arial"/>
              </w:rPr>
              <w:t>:</w:t>
            </w:r>
          </w:p>
          <w:p w14:paraId="013F48C9" w14:textId="77777777" w:rsidR="00386516" w:rsidRPr="00386516" w:rsidRDefault="00386516" w:rsidP="00386516">
            <w:pPr>
              <w:numPr>
                <w:ilvl w:val="0"/>
                <w:numId w:val="1"/>
              </w:numPr>
              <w:autoSpaceDE w:val="0"/>
              <w:autoSpaceDN w:val="0"/>
              <w:adjustRightInd w:val="0"/>
              <w:rPr>
                <w:rFonts w:ascii="Arial" w:hAnsi="Arial" w:cs="Arial"/>
                <w:b/>
                <w:u w:val="single"/>
              </w:rPr>
            </w:pPr>
            <w:r w:rsidRPr="00386516">
              <w:rPr>
                <w:rFonts w:ascii="Arial" w:hAnsi="Arial" w:cs="Arial"/>
              </w:rPr>
              <w:t>They listen to the different bird calls of the blackbird and pheasants. They imitate these and can identify the birds from this.</w:t>
            </w:r>
          </w:p>
          <w:p w14:paraId="73D7ECC8" w14:textId="77777777" w:rsidR="00386516" w:rsidRPr="00386516" w:rsidRDefault="00386516" w:rsidP="00386516">
            <w:pPr>
              <w:numPr>
                <w:ilvl w:val="0"/>
                <w:numId w:val="1"/>
              </w:numPr>
              <w:autoSpaceDE w:val="0"/>
              <w:autoSpaceDN w:val="0"/>
              <w:adjustRightInd w:val="0"/>
              <w:rPr>
                <w:rFonts w:ascii="Arial" w:hAnsi="Arial" w:cs="Arial"/>
                <w:b/>
                <w:u w:val="single"/>
              </w:rPr>
            </w:pPr>
            <w:r w:rsidRPr="00386516">
              <w:rPr>
                <w:rFonts w:ascii="Arial" w:hAnsi="Arial" w:cs="Arial"/>
              </w:rPr>
              <w:t>They discover that we have quite a few different beetles and bugs around. They decide to make them some homes after listening to the story ‘Bug Homes’ by Clover Robin. They use the story to decide that the beetles will need sticks, canes and straw. They collect some sticks. The following day 2 children bring in straw from home. They work together to create some homes.</w:t>
            </w:r>
          </w:p>
          <w:p w14:paraId="3DA3A37A" w14:textId="77777777" w:rsidR="00386516" w:rsidRPr="00386516" w:rsidRDefault="00386516" w:rsidP="00386516">
            <w:pPr>
              <w:numPr>
                <w:ilvl w:val="0"/>
                <w:numId w:val="1"/>
              </w:numPr>
              <w:autoSpaceDE w:val="0"/>
              <w:autoSpaceDN w:val="0"/>
              <w:adjustRightInd w:val="0"/>
              <w:rPr>
                <w:rFonts w:ascii="Arial" w:hAnsi="Arial" w:cs="Arial"/>
                <w:b/>
                <w:u w:val="single"/>
              </w:rPr>
            </w:pPr>
            <w:r w:rsidRPr="00386516">
              <w:rPr>
                <w:rFonts w:ascii="Arial" w:hAnsi="Arial" w:cs="Arial"/>
              </w:rPr>
              <w:t>Children collect a worm in a bug pot. They look closely through the magnifier top. They notice the ‘saddle’ and the ridges on the worm. They decide to draw their own worms including these features.</w:t>
            </w:r>
          </w:p>
          <w:p w14:paraId="49C35736" w14:textId="77777777" w:rsidR="00386516" w:rsidRPr="00386516" w:rsidRDefault="00386516" w:rsidP="00386516">
            <w:pPr>
              <w:numPr>
                <w:ilvl w:val="0"/>
                <w:numId w:val="1"/>
              </w:numPr>
              <w:autoSpaceDE w:val="0"/>
              <w:autoSpaceDN w:val="0"/>
              <w:adjustRightInd w:val="0"/>
              <w:rPr>
                <w:rFonts w:ascii="Arial" w:hAnsi="Arial" w:cs="Arial"/>
                <w:b/>
                <w:u w:val="single"/>
              </w:rPr>
            </w:pPr>
            <w:r w:rsidRPr="00386516">
              <w:rPr>
                <w:rFonts w:ascii="Arial" w:hAnsi="Arial" w:cs="Arial"/>
              </w:rPr>
              <w:t>They sort and categorise animals based on their similarities and differences e.g. these are all cats so they go together and these are the dogs so they go together</w:t>
            </w:r>
          </w:p>
          <w:p w14:paraId="65F58EED" w14:textId="77777777" w:rsidR="00386516" w:rsidRPr="00386516" w:rsidRDefault="00386516" w:rsidP="00386516">
            <w:pPr>
              <w:numPr>
                <w:ilvl w:val="0"/>
                <w:numId w:val="1"/>
              </w:numPr>
              <w:autoSpaceDE w:val="0"/>
              <w:autoSpaceDN w:val="0"/>
              <w:adjustRightInd w:val="0"/>
              <w:rPr>
                <w:rFonts w:ascii="Arial" w:hAnsi="Arial" w:cs="Arial"/>
                <w:b/>
                <w:u w:val="single"/>
              </w:rPr>
            </w:pPr>
            <w:r w:rsidRPr="00386516">
              <w:rPr>
                <w:rFonts w:ascii="Arial" w:hAnsi="Arial" w:cs="Arial"/>
              </w:rPr>
              <w:t>Children learn to identify, name and describe some of the animals they encounter regularly in their environment. They use taught vocabulary to support them in these descriptions.</w:t>
            </w:r>
          </w:p>
          <w:p w14:paraId="187911E9" w14:textId="77777777" w:rsidR="00386516" w:rsidRPr="00386516" w:rsidRDefault="00386516" w:rsidP="00386516">
            <w:pPr>
              <w:numPr>
                <w:ilvl w:val="0"/>
                <w:numId w:val="1"/>
              </w:numPr>
              <w:autoSpaceDE w:val="0"/>
              <w:autoSpaceDN w:val="0"/>
              <w:adjustRightInd w:val="0"/>
              <w:rPr>
                <w:rFonts w:ascii="Arial" w:hAnsi="Arial" w:cs="Arial"/>
                <w:b/>
                <w:u w:val="single"/>
              </w:rPr>
            </w:pPr>
            <w:r w:rsidRPr="00386516">
              <w:rPr>
                <w:rFonts w:ascii="Arial" w:hAnsi="Arial" w:cs="Arial"/>
              </w:rPr>
              <w:t>Children learn about their bodies and how these work e.g. my eyes let me see things, my teeth need cleaning and my hands need to be washed to keep germs at bay</w:t>
            </w:r>
          </w:p>
          <w:p w14:paraId="77B0DC20" w14:textId="77777777" w:rsidR="00386516" w:rsidRPr="00386516" w:rsidRDefault="00386516">
            <w:pPr>
              <w:rPr>
                <w:rFonts w:ascii="Arial" w:hAnsi="Arial" w:cs="Arial"/>
                <w:lang w:val="en-US"/>
              </w:rPr>
            </w:pPr>
          </w:p>
        </w:tc>
      </w:tr>
      <w:tr w:rsidR="00386516" w:rsidRPr="00386516" w14:paraId="0FFCE72C" w14:textId="77777777" w:rsidTr="00386516">
        <w:tc>
          <w:tcPr>
            <w:tcW w:w="13948" w:type="dxa"/>
          </w:tcPr>
          <w:p w14:paraId="305758A9" w14:textId="77777777" w:rsidR="00F316D2" w:rsidRDefault="00386516">
            <w:pPr>
              <w:rPr>
                <w:rFonts w:ascii="Arial" w:hAnsi="Arial" w:cs="Arial"/>
                <w:lang w:val="en-US"/>
              </w:rPr>
            </w:pPr>
            <w:r w:rsidRPr="00F316D2">
              <w:rPr>
                <w:rFonts w:ascii="Arial" w:hAnsi="Arial" w:cs="Arial"/>
                <w:b/>
                <w:sz w:val="28"/>
                <w:lang w:val="en-US"/>
              </w:rPr>
              <w:t>Summer</w:t>
            </w:r>
            <w:r>
              <w:rPr>
                <w:rFonts w:ascii="Arial" w:hAnsi="Arial" w:cs="Arial"/>
                <w:lang w:val="en-US"/>
              </w:rPr>
              <w:t xml:space="preserve"> </w:t>
            </w:r>
          </w:p>
          <w:p w14:paraId="452AD078" w14:textId="02AC3284" w:rsidR="00386516" w:rsidRPr="00F316D2" w:rsidRDefault="00386516">
            <w:pPr>
              <w:rPr>
                <w:rFonts w:ascii="Arial" w:hAnsi="Arial" w:cs="Arial"/>
                <w:lang w:val="en-US"/>
              </w:rPr>
            </w:pPr>
            <w:r w:rsidRPr="00F316D2">
              <w:rPr>
                <w:rFonts w:ascii="Arial" w:hAnsi="Arial" w:cs="Arial"/>
                <w:b/>
                <w:sz w:val="24"/>
                <w:lang w:val="en-US"/>
              </w:rPr>
              <w:t>Plants</w:t>
            </w:r>
            <w:r w:rsidR="00F316D2">
              <w:rPr>
                <w:rFonts w:ascii="Arial" w:hAnsi="Arial" w:cs="Arial"/>
                <w:b/>
                <w:sz w:val="24"/>
                <w:lang w:val="en-US"/>
              </w:rPr>
              <w:t xml:space="preserve"> </w:t>
            </w:r>
            <w:r w:rsidR="00F316D2">
              <w:rPr>
                <w:rFonts w:ascii="Arial" w:hAnsi="Arial" w:cs="Arial"/>
                <w:lang w:val="en-US"/>
              </w:rPr>
              <w:t>(Knowledge of the World)</w:t>
            </w:r>
            <w:r w:rsidR="00F316D2" w:rsidRPr="00386516">
              <w:rPr>
                <w:rFonts w:ascii="Arial" w:hAnsi="Arial" w:cs="Arial"/>
                <w:lang w:val="en-US"/>
              </w:rPr>
              <w:t xml:space="preserve"> </w:t>
            </w:r>
          </w:p>
          <w:p w14:paraId="168C691B" w14:textId="77777777" w:rsidR="002C5806" w:rsidRPr="002C5806" w:rsidRDefault="002C5806" w:rsidP="002C5806">
            <w:pPr>
              <w:autoSpaceDE w:val="0"/>
              <w:autoSpaceDN w:val="0"/>
              <w:adjustRightInd w:val="0"/>
              <w:rPr>
                <w:rFonts w:ascii="Arial" w:hAnsi="Arial" w:cs="Arial"/>
                <w:b/>
                <w:sz w:val="20"/>
                <w:u w:val="single"/>
              </w:rPr>
            </w:pPr>
            <w:r w:rsidRPr="002C5806">
              <w:rPr>
                <w:rFonts w:ascii="Arial" w:hAnsi="Arial" w:cs="Arial"/>
                <w:b/>
                <w:color w:val="000000"/>
                <w:szCs w:val="24"/>
              </w:rPr>
              <w:t>Children:</w:t>
            </w:r>
            <w:r w:rsidRPr="002C5806">
              <w:rPr>
                <w:rFonts w:ascii="Arial" w:hAnsi="Arial" w:cs="Arial"/>
                <w:sz w:val="20"/>
              </w:rPr>
              <w:t xml:space="preserve"> </w:t>
            </w:r>
          </w:p>
          <w:p w14:paraId="23A8FEA9" w14:textId="77777777" w:rsidR="002C5806" w:rsidRPr="002C5806" w:rsidRDefault="002C5806" w:rsidP="002C5806">
            <w:pPr>
              <w:autoSpaceDE w:val="0"/>
              <w:autoSpaceDN w:val="0"/>
              <w:adjustRightInd w:val="0"/>
              <w:rPr>
                <w:rFonts w:ascii="Arial" w:hAnsi="Arial" w:cs="Arial"/>
                <w:b/>
                <w:u w:val="single"/>
              </w:rPr>
            </w:pPr>
            <w:r w:rsidRPr="002C5806">
              <w:rPr>
                <w:rFonts w:ascii="Arial" w:hAnsi="Arial" w:cs="Arial"/>
              </w:rPr>
              <w:t xml:space="preserve">Use their senses to explore the natural world at a deeper level of play </w:t>
            </w:r>
            <w:proofErr w:type="spellStart"/>
            <w:r w:rsidRPr="002C5806">
              <w:rPr>
                <w:rFonts w:ascii="Arial" w:hAnsi="Arial" w:cs="Arial"/>
              </w:rPr>
              <w:t>e.g</w:t>
            </w:r>
            <w:proofErr w:type="spellEnd"/>
            <w:r w:rsidRPr="002C5806">
              <w:rPr>
                <w:rFonts w:ascii="Arial" w:hAnsi="Arial" w:cs="Arial"/>
              </w:rPr>
              <w:t>:</w:t>
            </w:r>
          </w:p>
          <w:p w14:paraId="253E68AC" w14:textId="77777777" w:rsidR="002C5806" w:rsidRPr="002C5806" w:rsidRDefault="002C5806" w:rsidP="002C5806">
            <w:pPr>
              <w:numPr>
                <w:ilvl w:val="0"/>
                <w:numId w:val="1"/>
              </w:numPr>
              <w:autoSpaceDE w:val="0"/>
              <w:autoSpaceDN w:val="0"/>
              <w:adjustRightInd w:val="0"/>
              <w:rPr>
                <w:rFonts w:ascii="Arial" w:hAnsi="Arial" w:cs="Arial"/>
                <w:b/>
                <w:u w:val="single"/>
              </w:rPr>
            </w:pPr>
            <w:r w:rsidRPr="002C5806">
              <w:rPr>
                <w:rFonts w:ascii="Arial" w:hAnsi="Arial" w:cs="Arial"/>
              </w:rPr>
              <w:t>They find some seeds left over from the ash tree (ash keys) and decide to plant these. They dig a hole, water the seeds and then cover them over carefully with soil. They then make a sign to alert everyone that a seed is growing. Thoughts then turn to how to keep the birds away…</w:t>
            </w:r>
          </w:p>
          <w:p w14:paraId="664248B4" w14:textId="77777777" w:rsidR="002C5806" w:rsidRPr="002C5806" w:rsidRDefault="002C5806" w:rsidP="002C5806">
            <w:pPr>
              <w:numPr>
                <w:ilvl w:val="0"/>
                <w:numId w:val="1"/>
              </w:numPr>
              <w:autoSpaceDE w:val="0"/>
              <w:autoSpaceDN w:val="0"/>
              <w:adjustRightInd w:val="0"/>
              <w:rPr>
                <w:rFonts w:ascii="Arial" w:hAnsi="Arial" w:cs="Arial"/>
                <w:b/>
                <w:u w:val="single"/>
              </w:rPr>
            </w:pPr>
            <w:r w:rsidRPr="002C5806">
              <w:rPr>
                <w:rFonts w:ascii="Arial" w:hAnsi="Arial" w:cs="Arial"/>
              </w:rPr>
              <w:t xml:space="preserve">They notice that under our oak tree a small seedling is growing. They wonder how this happened. The adult shares ‘the life cycle of a tree book’. Together the child and adult use the illustrations to predict what stage the seedling will be at next. Other children join in and decide they need to protect the seedling from animals/children. They find some sticks and string to create a guard.  </w:t>
            </w:r>
          </w:p>
          <w:p w14:paraId="17EC0067" w14:textId="77777777" w:rsidR="002C5806" w:rsidRPr="002C5806" w:rsidRDefault="002C5806" w:rsidP="002C5806">
            <w:pPr>
              <w:numPr>
                <w:ilvl w:val="0"/>
                <w:numId w:val="1"/>
              </w:numPr>
              <w:autoSpaceDE w:val="0"/>
              <w:autoSpaceDN w:val="0"/>
              <w:adjustRightInd w:val="0"/>
              <w:rPr>
                <w:rFonts w:ascii="Arial" w:hAnsi="Arial" w:cs="Arial"/>
                <w:b/>
                <w:u w:val="single"/>
              </w:rPr>
            </w:pPr>
            <w:r w:rsidRPr="002C5806">
              <w:rPr>
                <w:rFonts w:ascii="Arial" w:hAnsi="Arial" w:cs="Arial"/>
              </w:rPr>
              <w:t>Children learn to identify, name and describe some of the plants they encounter regularly in their environment and notice how these have changed throughout the year.</w:t>
            </w:r>
          </w:p>
          <w:p w14:paraId="53D82F2E" w14:textId="77777777" w:rsidR="002C5806" w:rsidRPr="002C5806" w:rsidRDefault="002C5806" w:rsidP="002C5806">
            <w:pPr>
              <w:numPr>
                <w:ilvl w:val="0"/>
                <w:numId w:val="1"/>
              </w:numPr>
              <w:autoSpaceDE w:val="0"/>
              <w:autoSpaceDN w:val="0"/>
              <w:adjustRightInd w:val="0"/>
              <w:rPr>
                <w:rFonts w:ascii="Arial" w:hAnsi="Arial" w:cs="Arial"/>
                <w:b/>
                <w:u w:val="single"/>
              </w:rPr>
            </w:pPr>
            <w:r w:rsidRPr="002C5806">
              <w:rPr>
                <w:rFonts w:ascii="Arial" w:hAnsi="Arial" w:cs="Arial"/>
              </w:rPr>
              <w:t>They notice that the rain gauge has filled up more because it has rained heavily</w:t>
            </w:r>
          </w:p>
          <w:p w14:paraId="2796E7A8" w14:textId="77777777" w:rsidR="002C5806" w:rsidRPr="002C5806" w:rsidRDefault="002C5806" w:rsidP="002C5806">
            <w:pPr>
              <w:numPr>
                <w:ilvl w:val="0"/>
                <w:numId w:val="1"/>
              </w:numPr>
              <w:autoSpaceDE w:val="0"/>
              <w:autoSpaceDN w:val="0"/>
              <w:adjustRightInd w:val="0"/>
              <w:rPr>
                <w:rFonts w:ascii="Arial" w:hAnsi="Arial" w:cs="Arial"/>
                <w:b/>
                <w:u w:val="single"/>
              </w:rPr>
            </w:pPr>
            <w:r w:rsidRPr="002C5806">
              <w:rPr>
                <w:rFonts w:ascii="Arial" w:hAnsi="Arial" w:cs="Arial"/>
              </w:rPr>
              <w:t xml:space="preserve">They see the changes to the environment depending on the season, noticing that in </w:t>
            </w:r>
            <w:proofErr w:type="gramStart"/>
            <w:r w:rsidRPr="002C5806">
              <w:rPr>
                <w:rFonts w:ascii="Arial" w:hAnsi="Arial" w:cs="Arial"/>
              </w:rPr>
              <w:t>Autumn</w:t>
            </w:r>
            <w:proofErr w:type="gramEnd"/>
            <w:r w:rsidRPr="002C5806">
              <w:rPr>
                <w:rFonts w:ascii="Arial" w:hAnsi="Arial" w:cs="Arial"/>
              </w:rPr>
              <w:t xml:space="preserve"> the leaves change colour and begin to fall from the trees.</w:t>
            </w:r>
          </w:p>
          <w:p w14:paraId="704B3353" w14:textId="6D5DFF6E" w:rsidR="002C5806" w:rsidRPr="00386516" w:rsidRDefault="002C5806">
            <w:pPr>
              <w:rPr>
                <w:rFonts w:ascii="Arial" w:hAnsi="Arial" w:cs="Arial"/>
                <w:lang w:val="en-US"/>
              </w:rPr>
            </w:pPr>
          </w:p>
        </w:tc>
      </w:tr>
      <w:tr w:rsidR="00386516" w:rsidRPr="00386516" w14:paraId="6E8F79CF" w14:textId="77777777" w:rsidTr="001E6F69">
        <w:tc>
          <w:tcPr>
            <w:tcW w:w="13948" w:type="dxa"/>
          </w:tcPr>
          <w:p w14:paraId="743D4BBD" w14:textId="77777777" w:rsidR="00386516" w:rsidRPr="00386516" w:rsidRDefault="00386516" w:rsidP="001E6F69">
            <w:pPr>
              <w:rPr>
                <w:rFonts w:ascii="Arial" w:hAnsi="Arial" w:cs="Arial"/>
                <w:b/>
                <w:lang w:val="en-US"/>
              </w:rPr>
            </w:pPr>
            <w:r w:rsidRPr="00F316D2">
              <w:rPr>
                <w:rFonts w:ascii="Arial" w:hAnsi="Arial" w:cs="Arial"/>
                <w:b/>
                <w:sz w:val="28"/>
                <w:lang w:val="en-US"/>
              </w:rPr>
              <w:lastRenderedPageBreak/>
              <w:t>Year 1</w:t>
            </w:r>
          </w:p>
        </w:tc>
      </w:tr>
      <w:tr w:rsidR="00386516" w:rsidRPr="00386516" w14:paraId="77F5DF7A" w14:textId="77777777" w:rsidTr="001E6F69">
        <w:tc>
          <w:tcPr>
            <w:tcW w:w="13948" w:type="dxa"/>
          </w:tcPr>
          <w:p w14:paraId="1140E6A0" w14:textId="1EA0692B" w:rsidR="00386516" w:rsidRDefault="00386516" w:rsidP="001E6F69">
            <w:pPr>
              <w:rPr>
                <w:rFonts w:ascii="Arial" w:hAnsi="Arial" w:cs="Arial"/>
                <w:b/>
                <w:lang w:val="en-US"/>
              </w:rPr>
            </w:pPr>
            <w:r w:rsidRPr="00F316D2">
              <w:rPr>
                <w:rFonts w:ascii="Arial" w:hAnsi="Arial" w:cs="Arial"/>
                <w:b/>
                <w:sz w:val="24"/>
                <w:lang w:val="en-US"/>
              </w:rPr>
              <w:t>Autumn</w:t>
            </w:r>
            <w:r>
              <w:rPr>
                <w:rFonts w:ascii="Arial" w:hAnsi="Arial" w:cs="Arial"/>
                <w:b/>
                <w:lang w:val="en-US"/>
              </w:rPr>
              <w:t xml:space="preserve"> </w:t>
            </w:r>
            <w:r w:rsidRPr="00386516">
              <w:rPr>
                <w:rFonts w:ascii="Arial" w:hAnsi="Arial" w:cs="Arial"/>
                <w:b/>
                <w:lang w:val="en-US"/>
              </w:rPr>
              <w:t xml:space="preserve"> </w:t>
            </w:r>
          </w:p>
          <w:p w14:paraId="0AEF46CE" w14:textId="3A0B6F07" w:rsidR="00F316D2" w:rsidRPr="00F316D2" w:rsidRDefault="00F316D2" w:rsidP="001E6F69">
            <w:pPr>
              <w:rPr>
                <w:rFonts w:ascii="Arial" w:hAnsi="Arial" w:cs="Arial"/>
                <w:lang w:val="en-US"/>
              </w:rPr>
            </w:pPr>
            <w:r w:rsidRPr="00F316D2">
              <w:rPr>
                <w:rFonts w:ascii="Arial" w:hAnsi="Arial" w:cs="Arial"/>
                <w:lang w:val="en-US"/>
              </w:rPr>
              <w:t>Marvelous Materials</w:t>
            </w:r>
          </w:p>
          <w:p w14:paraId="01DC3550" w14:textId="77777777" w:rsidR="00386516" w:rsidRPr="00F316D2" w:rsidRDefault="002C5806" w:rsidP="002C5806">
            <w:pPr>
              <w:rPr>
                <w:rFonts w:ascii="Arial" w:hAnsi="Arial" w:cs="Arial"/>
                <w:b/>
                <w:lang w:val="en-US"/>
              </w:rPr>
            </w:pPr>
            <w:r w:rsidRPr="00F316D2">
              <w:rPr>
                <w:rFonts w:ascii="Arial" w:hAnsi="Arial" w:cs="Arial"/>
                <w:b/>
                <w:lang w:val="en-US"/>
              </w:rPr>
              <w:t>Every Day Materials</w:t>
            </w:r>
          </w:p>
        </w:tc>
      </w:tr>
      <w:tr w:rsidR="00386516" w:rsidRPr="00386516" w14:paraId="0B791B90" w14:textId="77777777" w:rsidTr="001E6F69">
        <w:tc>
          <w:tcPr>
            <w:tcW w:w="13948" w:type="dxa"/>
          </w:tcPr>
          <w:p w14:paraId="2E8B4BFA" w14:textId="77777777" w:rsidR="00386516" w:rsidRPr="00F316D2" w:rsidRDefault="00386516" w:rsidP="001E6F69">
            <w:pPr>
              <w:rPr>
                <w:rFonts w:ascii="Arial" w:hAnsi="Arial" w:cs="Arial"/>
                <w:b/>
                <w:sz w:val="24"/>
                <w:lang w:val="en-US"/>
              </w:rPr>
            </w:pPr>
            <w:r w:rsidRPr="00F316D2">
              <w:rPr>
                <w:rFonts w:ascii="Arial" w:hAnsi="Arial" w:cs="Arial"/>
                <w:b/>
                <w:sz w:val="24"/>
                <w:lang w:val="en-US"/>
              </w:rPr>
              <w:t xml:space="preserve">Spring </w:t>
            </w:r>
          </w:p>
          <w:p w14:paraId="30EE7B94" w14:textId="77777777" w:rsidR="00386516" w:rsidRPr="00386516" w:rsidRDefault="00386516" w:rsidP="00386516">
            <w:pPr>
              <w:rPr>
                <w:rFonts w:ascii="Arial" w:hAnsi="Arial" w:cs="Arial"/>
                <w:lang w:val="en-US"/>
              </w:rPr>
            </w:pPr>
            <w:r w:rsidRPr="00386516">
              <w:rPr>
                <w:rFonts w:ascii="Arial" w:hAnsi="Arial" w:cs="Arial"/>
                <w:lang w:val="en-US"/>
              </w:rPr>
              <w:t>Amazing Animals</w:t>
            </w:r>
          </w:p>
          <w:p w14:paraId="4807BABA" w14:textId="77777777" w:rsidR="00386516" w:rsidRPr="00386516" w:rsidRDefault="00386516" w:rsidP="00386516">
            <w:pPr>
              <w:rPr>
                <w:rFonts w:ascii="Arial" w:hAnsi="Arial" w:cs="Arial"/>
                <w:b/>
                <w:lang w:val="en-US"/>
              </w:rPr>
            </w:pPr>
            <w:r w:rsidRPr="00386516">
              <w:rPr>
                <w:rFonts w:ascii="Arial" w:hAnsi="Arial" w:cs="Arial"/>
                <w:b/>
                <w:lang w:val="en-US"/>
              </w:rPr>
              <w:t>Animals, including humans</w:t>
            </w:r>
          </w:p>
          <w:p w14:paraId="6B9342DD" w14:textId="77777777" w:rsidR="00386516" w:rsidRPr="00386516" w:rsidRDefault="00386516" w:rsidP="00386516">
            <w:pPr>
              <w:rPr>
                <w:rFonts w:ascii="Arial" w:hAnsi="Arial" w:cs="Arial"/>
                <w:lang w:val="en-US"/>
              </w:rPr>
            </w:pPr>
          </w:p>
        </w:tc>
      </w:tr>
      <w:tr w:rsidR="00386516" w:rsidRPr="00386516" w14:paraId="39CFC2C9" w14:textId="77777777" w:rsidTr="001E6F69">
        <w:tc>
          <w:tcPr>
            <w:tcW w:w="13948" w:type="dxa"/>
          </w:tcPr>
          <w:p w14:paraId="40231FC8" w14:textId="77777777" w:rsidR="00386516" w:rsidRDefault="00386516" w:rsidP="001E6F69">
            <w:pPr>
              <w:rPr>
                <w:rFonts w:ascii="Arial" w:hAnsi="Arial" w:cs="Arial"/>
                <w:lang w:val="en-US"/>
              </w:rPr>
            </w:pPr>
            <w:r w:rsidRPr="00386516">
              <w:rPr>
                <w:rFonts w:ascii="Arial" w:hAnsi="Arial" w:cs="Arial"/>
                <w:b/>
                <w:lang w:val="en-US"/>
              </w:rPr>
              <w:t>Summer</w:t>
            </w:r>
            <w:r>
              <w:rPr>
                <w:rFonts w:ascii="Arial" w:hAnsi="Arial" w:cs="Arial"/>
                <w:lang w:val="en-US"/>
              </w:rPr>
              <w:t xml:space="preserve"> </w:t>
            </w:r>
          </w:p>
          <w:p w14:paraId="1E87058A" w14:textId="77777777" w:rsidR="00386516" w:rsidRDefault="00386516" w:rsidP="001E6F69">
            <w:pPr>
              <w:rPr>
                <w:rFonts w:ascii="Arial" w:hAnsi="Arial" w:cs="Arial"/>
                <w:lang w:val="en-US"/>
              </w:rPr>
            </w:pPr>
            <w:r w:rsidRPr="00F316D2">
              <w:rPr>
                <w:rFonts w:ascii="Arial" w:hAnsi="Arial" w:cs="Arial"/>
                <w:b/>
                <w:lang w:val="en-US"/>
              </w:rPr>
              <w:t>Plants</w:t>
            </w:r>
            <w:r w:rsidR="002C5806">
              <w:rPr>
                <w:rFonts w:ascii="Arial" w:hAnsi="Arial" w:cs="Arial"/>
                <w:lang w:val="en-US"/>
              </w:rPr>
              <w:t xml:space="preserve"> (seasonal changes explicitly taught here, but throughout the year)</w:t>
            </w:r>
          </w:p>
          <w:p w14:paraId="3CEC365B" w14:textId="77777777" w:rsidR="002C5806" w:rsidRDefault="002C5806" w:rsidP="001E6F69">
            <w:pPr>
              <w:rPr>
                <w:rFonts w:ascii="Arial" w:hAnsi="Arial" w:cs="Arial"/>
                <w:lang w:val="en-US"/>
              </w:rPr>
            </w:pPr>
            <w:r>
              <w:rPr>
                <w:rFonts w:ascii="Arial" w:hAnsi="Arial" w:cs="Arial"/>
                <w:lang w:val="en-US"/>
              </w:rPr>
              <w:t>Weather diaries</w:t>
            </w:r>
          </w:p>
          <w:p w14:paraId="4CEE15E1" w14:textId="77777777" w:rsidR="002C5806" w:rsidRDefault="002C5806" w:rsidP="001E6F69">
            <w:pPr>
              <w:rPr>
                <w:rFonts w:ascii="Arial" w:hAnsi="Arial" w:cs="Arial"/>
                <w:lang w:val="en-US"/>
              </w:rPr>
            </w:pPr>
            <w:r>
              <w:rPr>
                <w:rFonts w:ascii="Arial" w:hAnsi="Arial" w:cs="Arial"/>
                <w:lang w:val="en-US"/>
              </w:rPr>
              <w:t>Temperature recording</w:t>
            </w:r>
          </w:p>
          <w:p w14:paraId="64CA23E4" w14:textId="77777777" w:rsidR="002C5806" w:rsidRPr="00386516" w:rsidRDefault="002C5806" w:rsidP="001E6F69">
            <w:pPr>
              <w:rPr>
                <w:rFonts w:ascii="Arial" w:hAnsi="Arial" w:cs="Arial"/>
                <w:lang w:val="en-US"/>
              </w:rPr>
            </w:pPr>
          </w:p>
        </w:tc>
      </w:tr>
      <w:tr w:rsidR="008F42E5" w:rsidRPr="00386516" w14:paraId="1750B0A5" w14:textId="77777777" w:rsidTr="001E6F69">
        <w:tc>
          <w:tcPr>
            <w:tcW w:w="13948" w:type="dxa"/>
          </w:tcPr>
          <w:p w14:paraId="77EE982B" w14:textId="7C15BDA7" w:rsidR="008F42E5" w:rsidRPr="00386516" w:rsidRDefault="008F42E5" w:rsidP="001E6F69">
            <w:pPr>
              <w:rPr>
                <w:rFonts w:ascii="Arial" w:hAnsi="Arial" w:cs="Arial"/>
                <w:b/>
                <w:lang w:val="en-US"/>
              </w:rPr>
            </w:pPr>
            <w:r w:rsidRPr="008F42E5">
              <w:rPr>
                <w:rFonts w:ascii="Arial" w:hAnsi="Arial" w:cs="Arial"/>
                <w:b/>
                <w:sz w:val="28"/>
                <w:lang w:val="en-US"/>
              </w:rPr>
              <w:t>Class 2</w:t>
            </w:r>
          </w:p>
        </w:tc>
      </w:tr>
      <w:tr w:rsidR="00F316D2" w:rsidRPr="00386516" w14:paraId="49CEAB8C" w14:textId="77777777" w:rsidTr="001E6F69">
        <w:tc>
          <w:tcPr>
            <w:tcW w:w="13948" w:type="dxa"/>
          </w:tcPr>
          <w:p w14:paraId="52816A0F" w14:textId="4A1B568A" w:rsidR="00F316D2" w:rsidRPr="00386516" w:rsidRDefault="00F316D2" w:rsidP="001E6F69">
            <w:pPr>
              <w:rPr>
                <w:rFonts w:ascii="Arial" w:hAnsi="Arial" w:cs="Arial"/>
                <w:b/>
                <w:lang w:val="en-US"/>
              </w:rPr>
            </w:pPr>
            <w:r w:rsidRPr="00F316D2">
              <w:rPr>
                <w:rFonts w:ascii="Arial" w:hAnsi="Arial" w:cs="Arial"/>
                <w:b/>
                <w:sz w:val="28"/>
                <w:lang w:val="en-US"/>
              </w:rPr>
              <w:t>Year 2</w:t>
            </w:r>
            <w:r w:rsidR="008F42E5">
              <w:rPr>
                <w:rFonts w:ascii="Arial" w:hAnsi="Arial" w:cs="Arial"/>
                <w:b/>
                <w:sz w:val="28"/>
                <w:lang w:val="en-US"/>
              </w:rPr>
              <w:t>/3</w:t>
            </w:r>
          </w:p>
        </w:tc>
      </w:tr>
      <w:tr w:rsidR="00F316D2" w:rsidRPr="00386516" w14:paraId="4E8AE9B1" w14:textId="77777777" w:rsidTr="001E6F69">
        <w:tc>
          <w:tcPr>
            <w:tcW w:w="13948" w:type="dxa"/>
          </w:tcPr>
          <w:p w14:paraId="2A936B48" w14:textId="77777777" w:rsidR="008F42E5" w:rsidRDefault="00F316D2" w:rsidP="001E6F69">
            <w:pPr>
              <w:rPr>
                <w:rFonts w:ascii="Arial" w:hAnsi="Arial" w:cs="Arial"/>
                <w:b/>
                <w:lang w:val="en-US"/>
              </w:rPr>
            </w:pPr>
            <w:r w:rsidRPr="008F42E5">
              <w:rPr>
                <w:rFonts w:ascii="Arial" w:hAnsi="Arial" w:cs="Arial"/>
                <w:b/>
                <w:lang w:val="en-US"/>
              </w:rPr>
              <w:t>Autumn</w:t>
            </w:r>
            <w:r w:rsidR="008F42E5" w:rsidRPr="008F42E5">
              <w:rPr>
                <w:rFonts w:ascii="Arial" w:hAnsi="Arial" w:cs="Arial"/>
                <w:b/>
                <w:lang w:val="en-US"/>
              </w:rPr>
              <w:t xml:space="preserve"> 1</w:t>
            </w:r>
          </w:p>
          <w:p w14:paraId="61F701CE" w14:textId="42C70BD5" w:rsidR="008F42E5" w:rsidRPr="008220A5" w:rsidRDefault="008F42E5" w:rsidP="008220A5">
            <w:pPr>
              <w:rPr>
                <w:rFonts w:ascii="Arial" w:hAnsi="Arial" w:cs="Arial"/>
                <w:lang w:val="en-US"/>
              </w:rPr>
            </w:pPr>
            <w:r w:rsidRPr="008220A5">
              <w:rPr>
                <w:rFonts w:ascii="Arial" w:hAnsi="Arial" w:cs="Arial"/>
                <w:lang w:val="en-US"/>
              </w:rPr>
              <w:t>Marvelous Materials</w:t>
            </w:r>
          </w:p>
          <w:p w14:paraId="32F5CE94" w14:textId="4BFBAB19" w:rsidR="008F42E5" w:rsidRDefault="008F42E5" w:rsidP="001E6F69">
            <w:pPr>
              <w:rPr>
                <w:rFonts w:ascii="Arial" w:hAnsi="Arial" w:cs="Arial"/>
                <w:b/>
                <w:lang w:val="en-US"/>
              </w:rPr>
            </w:pPr>
            <w:r>
              <w:rPr>
                <w:rFonts w:ascii="Arial" w:hAnsi="Arial" w:cs="Arial"/>
                <w:b/>
                <w:lang w:val="en-US"/>
              </w:rPr>
              <w:t>Uses of Everyday Materials (Y3)</w:t>
            </w:r>
          </w:p>
          <w:p w14:paraId="10DFC064" w14:textId="77777777" w:rsidR="008220A5" w:rsidRDefault="008220A5" w:rsidP="001E6F69">
            <w:pPr>
              <w:rPr>
                <w:rFonts w:ascii="Arial" w:hAnsi="Arial" w:cs="Arial"/>
                <w:b/>
                <w:lang w:val="en-US"/>
              </w:rPr>
            </w:pPr>
          </w:p>
          <w:p w14:paraId="00582D0C" w14:textId="2B596BB3" w:rsidR="008F42E5" w:rsidRPr="008220A5" w:rsidRDefault="008F42E5" w:rsidP="008220A5">
            <w:pPr>
              <w:rPr>
                <w:rFonts w:ascii="Arial" w:hAnsi="Arial" w:cs="Arial"/>
                <w:lang w:val="en-US"/>
              </w:rPr>
            </w:pPr>
            <w:r w:rsidRPr="008220A5">
              <w:rPr>
                <w:rFonts w:ascii="Arial" w:hAnsi="Arial" w:cs="Arial"/>
                <w:lang w:val="en-US"/>
              </w:rPr>
              <w:t>Rocks Rock!</w:t>
            </w:r>
          </w:p>
          <w:p w14:paraId="53C52E38" w14:textId="60F7A8E2" w:rsidR="00F316D2" w:rsidRPr="008F42E5" w:rsidRDefault="008F42E5" w:rsidP="008F42E5">
            <w:pPr>
              <w:rPr>
                <w:rFonts w:ascii="Arial" w:hAnsi="Arial" w:cs="Arial"/>
                <w:b/>
                <w:lang w:val="en-US"/>
              </w:rPr>
            </w:pPr>
            <w:r>
              <w:rPr>
                <w:rFonts w:ascii="Arial" w:hAnsi="Arial" w:cs="Arial"/>
                <w:b/>
                <w:lang w:val="en-US"/>
              </w:rPr>
              <w:t>Rocks</w:t>
            </w:r>
            <w:r>
              <w:rPr>
                <w:rFonts w:ascii="Arial" w:hAnsi="Arial" w:cs="Arial"/>
                <w:b/>
                <w:lang w:val="en-US"/>
              </w:rPr>
              <w:t xml:space="preserve"> (Y3)</w:t>
            </w:r>
          </w:p>
        </w:tc>
      </w:tr>
      <w:tr w:rsidR="008F42E5" w:rsidRPr="00386516" w14:paraId="224E3C36" w14:textId="77777777" w:rsidTr="001E6F69">
        <w:tc>
          <w:tcPr>
            <w:tcW w:w="13948" w:type="dxa"/>
          </w:tcPr>
          <w:p w14:paraId="18D83AA4" w14:textId="77777777" w:rsidR="008F42E5" w:rsidRDefault="008F42E5" w:rsidP="001E6F69">
            <w:pPr>
              <w:rPr>
                <w:rFonts w:ascii="Arial" w:hAnsi="Arial" w:cs="Arial"/>
                <w:b/>
                <w:lang w:val="en-US"/>
              </w:rPr>
            </w:pPr>
            <w:r w:rsidRPr="008F42E5">
              <w:rPr>
                <w:rFonts w:ascii="Arial" w:hAnsi="Arial" w:cs="Arial"/>
                <w:b/>
                <w:lang w:val="en-US"/>
              </w:rPr>
              <w:t>Spring 1</w:t>
            </w:r>
          </w:p>
          <w:p w14:paraId="54CE44AA" w14:textId="77777777" w:rsidR="008F42E5" w:rsidRPr="008220A5" w:rsidRDefault="008F42E5" w:rsidP="008F42E5">
            <w:pPr>
              <w:rPr>
                <w:rFonts w:ascii="Arial" w:hAnsi="Arial" w:cs="Arial"/>
                <w:lang w:val="en-US"/>
              </w:rPr>
            </w:pPr>
            <w:r w:rsidRPr="008220A5">
              <w:rPr>
                <w:rFonts w:ascii="Arial" w:hAnsi="Arial" w:cs="Arial"/>
                <w:lang w:val="en-US"/>
              </w:rPr>
              <w:t>Awesome Animals! Marvelous Me!</w:t>
            </w:r>
          </w:p>
          <w:p w14:paraId="74D173A3" w14:textId="220EEB31" w:rsidR="008F42E5" w:rsidRPr="008F42E5" w:rsidRDefault="008F42E5" w:rsidP="008F42E5">
            <w:pPr>
              <w:rPr>
                <w:rFonts w:ascii="Arial" w:hAnsi="Arial" w:cs="Arial"/>
                <w:b/>
                <w:lang w:val="en-US"/>
              </w:rPr>
            </w:pPr>
            <w:r>
              <w:rPr>
                <w:rFonts w:ascii="Arial" w:hAnsi="Arial" w:cs="Arial"/>
                <w:b/>
                <w:lang w:val="en-US"/>
              </w:rPr>
              <w:t>Animals including humans (Y2</w:t>
            </w:r>
            <w:r>
              <w:rPr>
                <w:rFonts w:ascii="Arial" w:hAnsi="Arial" w:cs="Arial"/>
                <w:b/>
                <w:lang w:val="en-US"/>
              </w:rPr>
              <w:t xml:space="preserve"> and Y3</w:t>
            </w:r>
            <w:r>
              <w:rPr>
                <w:rFonts w:ascii="Arial" w:hAnsi="Arial" w:cs="Arial"/>
                <w:b/>
                <w:lang w:val="en-US"/>
              </w:rPr>
              <w:t>)</w:t>
            </w:r>
          </w:p>
        </w:tc>
      </w:tr>
      <w:tr w:rsidR="008F42E5" w:rsidRPr="00386516" w14:paraId="1EA2D5D8" w14:textId="77777777" w:rsidTr="001E6F69">
        <w:tc>
          <w:tcPr>
            <w:tcW w:w="13948" w:type="dxa"/>
          </w:tcPr>
          <w:p w14:paraId="015FAE09" w14:textId="0E6F9A46" w:rsidR="008F42E5" w:rsidRDefault="008F42E5" w:rsidP="001E6F69">
            <w:pPr>
              <w:rPr>
                <w:rFonts w:ascii="Arial" w:hAnsi="Arial" w:cs="Arial"/>
                <w:b/>
                <w:lang w:val="en-US"/>
              </w:rPr>
            </w:pPr>
            <w:r w:rsidRPr="008F42E5">
              <w:rPr>
                <w:rFonts w:ascii="Arial" w:hAnsi="Arial" w:cs="Arial"/>
                <w:b/>
                <w:lang w:val="en-US"/>
              </w:rPr>
              <w:t>Summer 1</w:t>
            </w:r>
          </w:p>
          <w:p w14:paraId="6A7E3ACE" w14:textId="6B3CD1E9" w:rsidR="008220A5" w:rsidRPr="008220A5" w:rsidRDefault="008220A5" w:rsidP="001E6F69">
            <w:pPr>
              <w:rPr>
                <w:rFonts w:ascii="Arial" w:hAnsi="Arial" w:cs="Arial"/>
                <w:lang w:val="en-US"/>
              </w:rPr>
            </w:pPr>
            <w:r w:rsidRPr="008220A5">
              <w:rPr>
                <w:rFonts w:ascii="Arial" w:hAnsi="Arial" w:cs="Arial"/>
                <w:lang w:val="en-US"/>
              </w:rPr>
              <w:t>Plants</w:t>
            </w:r>
          </w:p>
          <w:p w14:paraId="18655A89" w14:textId="4B16F48D" w:rsidR="008F42E5" w:rsidRDefault="008F42E5" w:rsidP="001E6F69">
            <w:pPr>
              <w:rPr>
                <w:rFonts w:ascii="Arial" w:hAnsi="Arial" w:cs="Arial"/>
                <w:b/>
                <w:lang w:val="en-US"/>
              </w:rPr>
            </w:pPr>
            <w:r>
              <w:rPr>
                <w:rFonts w:ascii="Arial" w:hAnsi="Arial" w:cs="Arial"/>
                <w:b/>
                <w:lang w:val="en-US"/>
              </w:rPr>
              <w:t>Plants (Y2 and Y3)</w:t>
            </w:r>
          </w:p>
          <w:p w14:paraId="7F6346DF" w14:textId="48A5B6DF" w:rsidR="008F42E5" w:rsidRPr="008F42E5" w:rsidRDefault="008F42E5" w:rsidP="001E6F69">
            <w:pPr>
              <w:rPr>
                <w:rFonts w:ascii="Arial" w:hAnsi="Arial" w:cs="Arial"/>
                <w:b/>
                <w:lang w:val="en-US"/>
              </w:rPr>
            </w:pPr>
          </w:p>
        </w:tc>
      </w:tr>
      <w:tr w:rsidR="008F42E5" w:rsidRPr="00386516" w14:paraId="74BB462F" w14:textId="77777777" w:rsidTr="001E6F69">
        <w:tc>
          <w:tcPr>
            <w:tcW w:w="13948" w:type="dxa"/>
          </w:tcPr>
          <w:p w14:paraId="565C0A86" w14:textId="77777777" w:rsidR="008F42E5" w:rsidRDefault="008F42E5" w:rsidP="001E6F69">
            <w:pPr>
              <w:rPr>
                <w:rFonts w:ascii="Arial" w:hAnsi="Arial" w:cs="Arial"/>
                <w:b/>
                <w:lang w:val="en-US"/>
              </w:rPr>
            </w:pPr>
            <w:r w:rsidRPr="008F42E5">
              <w:rPr>
                <w:rFonts w:ascii="Arial" w:hAnsi="Arial" w:cs="Arial"/>
                <w:b/>
                <w:lang w:val="en-US"/>
              </w:rPr>
              <w:t>Autumn 2</w:t>
            </w:r>
          </w:p>
          <w:p w14:paraId="0C252379" w14:textId="77777777" w:rsidR="008F42E5" w:rsidRPr="008220A5" w:rsidRDefault="008F42E5" w:rsidP="001E6F69">
            <w:pPr>
              <w:rPr>
                <w:rFonts w:ascii="Arial" w:hAnsi="Arial" w:cs="Arial"/>
                <w:lang w:val="en-US"/>
              </w:rPr>
            </w:pPr>
            <w:r w:rsidRPr="008220A5">
              <w:rPr>
                <w:rFonts w:ascii="Arial" w:hAnsi="Arial" w:cs="Arial"/>
                <w:lang w:val="en-US"/>
              </w:rPr>
              <w:t>Let there be light!</w:t>
            </w:r>
          </w:p>
          <w:p w14:paraId="4179B255" w14:textId="35C4B688" w:rsidR="008F42E5" w:rsidRPr="008F42E5" w:rsidRDefault="008F42E5" w:rsidP="001E6F69">
            <w:pPr>
              <w:rPr>
                <w:rFonts w:ascii="Arial" w:hAnsi="Arial" w:cs="Arial"/>
                <w:b/>
                <w:lang w:val="en-US"/>
              </w:rPr>
            </w:pPr>
            <w:r>
              <w:rPr>
                <w:rFonts w:ascii="Arial" w:hAnsi="Arial" w:cs="Arial"/>
                <w:b/>
                <w:lang w:val="en-US"/>
              </w:rPr>
              <w:t>Light (Y3)</w:t>
            </w:r>
          </w:p>
        </w:tc>
      </w:tr>
      <w:tr w:rsidR="008F42E5" w:rsidRPr="00386516" w14:paraId="72861557" w14:textId="77777777" w:rsidTr="001E6F69">
        <w:tc>
          <w:tcPr>
            <w:tcW w:w="13948" w:type="dxa"/>
          </w:tcPr>
          <w:p w14:paraId="2011FF31" w14:textId="174DCB7D" w:rsidR="008F42E5" w:rsidRDefault="008F42E5" w:rsidP="001E6F69">
            <w:pPr>
              <w:rPr>
                <w:rFonts w:ascii="Arial" w:hAnsi="Arial" w:cs="Arial"/>
                <w:b/>
                <w:lang w:val="en-US"/>
              </w:rPr>
            </w:pPr>
            <w:r>
              <w:rPr>
                <w:rFonts w:ascii="Arial" w:hAnsi="Arial" w:cs="Arial"/>
                <w:b/>
                <w:lang w:val="en-US"/>
              </w:rPr>
              <w:t>Spring 2</w:t>
            </w:r>
          </w:p>
          <w:p w14:paraId="1E8426FF" w14:textId="30264E59" w:rsidR="008220A5" w:rsidRPr="008220A5" w:rsidRDefault="008220A5" w:rsidP="001E6F69">
            <w:pPr>
              <w:rPr>
                <w:rFonts w:ascii="Arial" w:hAnsi="Arial" w:cs="Arial"/>
                <w:lang w:val="en-US"/>
              </w:rPr>
            </w:pPr>
            <w:r w:rsidRPr="008220A5">
              <w:rPr>
                <w:rFonts w:ascii="Arial" w:hAnsi="Arial" w:cs="Arial"/>
                <w:lang w:val="en-US"/>
              </w:rPr>
              <w:t>Forces and magnets</w:t>
            </w:r>
          </w:p>
          <w:p w14:paraId="79133FDE" w14:textId="069B7AF0" w:rsidR="008F42E5" w:rsidRPr="008F42E5" w:rsidRDefault="008F42E5" w:rsidP="001E6F69">
            <w:pPr>
              <w:rPr>
                <w:rFonts w:ascii="Arial" w:hAnsi="Arial" w:cs="Arial"/>
                <w:b/>
                <w:lang w:val="en-US"/>
              </w:rPr>
            </w:pPr>
            <w:r>
              <w:rPr>
                <w:rFonts w:ascii="Arial" w:hAnsi="Arial" w:cs="Arial"/>
                <w:b/>
                <w:lang w:val="en-US"/>
              </w:rPr>
              <w:t>Forces and magnets (Y3)</w:t>
            </w:r>
          </w:p>
        </w:tc>
      </w:tr>
      <w:tr w:rsidR="008F42E5" w:rsidRPr="00386516" w14:paraId="7C8D8FA5" w14:textId="77777777" w:rsidTr="001E6F69">
        <w:tc>
          <w:tcPr>
            <w:tcW w:w="13948" w:type="dxa"/>
          </w:tcPr>
          <w:p w14:paraId="76396F30" w14:textId="77777777" w:rsidR="008F42E5" w:rsidRDefault="008F42E5" w:rsidP="001E6F69">
            <w:pPr>
              <w:rPr>
                <w:rFonts w:ascii="Arial" w:hAnsi="Arial" w:cs="Arial"/>
                <w:b/>
                <w:lang w:val="en-US"/>
              </w:rPr>
            </w:pPr>
            <w:r>
              <w:rPr>
                <w:rFonts w:ascii="Arial" w:hAnsi="Arial" w:cs="Arial"/>
                <w:b/>
                <w:lang w:val="en-US"/>
              </w:rPr>
              <w:lastRenderedPageBreak/>
              <w:t>Summer 2</w:t>
            </w:r>
          </w:p>
          <w:p w14:paraId="677E0A15" w14:textId="77777777" w:rsidR="008220A5" w:rsidRPr="008220A5" w:rsidRDefault="008220A5" w:rsidP="008F42E5">
            <w:pPr>
              <w:rPr>
                <w:rFonts w:ascii="Arial" w:hAnsi="Arial" w:cs="Arial"/>
                <w:lang w:val="en-US"/>
              </w:rPr>
            </w:pPr>
            <w:r w:rsidRPr="008220A5">
              <w:rPr>
                <w:rFonts w:ascii="Arial" w:hAnsi="Arial" w:cs="Arial"/>
                <w:lang w:val="en-US"/>
              </w:rPr>
              <w:t>Life on Earth</w:t>
            </w:r>
          </w:p>
          <w:p w14:paraId="146EDFD4" w14:textId="7F4725B2" w:rsidR="008F42E5" w:rsidRDefault="008F42E5" w:rsidP="008F42E5">
            <w:pPr>
              <w:rPr>
                <w:rFonts w:ascii="Arial" w:hAnsi="Arial" w:cs="Arial"/>
                <w:b/>
                <w:lang w:val="en-US"/>
              </w:rPr>
            </w:pPr>
            <w:r>
              <w:rPr>
                <w:rFonts w:ascii="Arial" w:hAnsi="Arial" w:cs="Arial"/>
                <w:b/>
                <w:lang w:val="en-US"/>
              </w:rPr>
              <w:t xml:space="preserve">Living things and </w:t>
            </w:r>
            <w:r w:rsidR="008220A5">
              <w:rPr>
                <w:rFonts w:ascii="Arial" w:hAnsi="Arial" w:cs="Arial"/>
                <w:b/>
                <w:lang w:val="en-US"/>
              </w:rPr>
              <w:t>their</w:t>
            </w:r>
            <w:r>
              <w:rPr>
                <w:rFonts w:ascii="Arial" w:hAnsi="Arial" w:cs="Arial"/>
                <w:b/>
                <w:lang w:val="en-US"/>
              </w:rPr>
              <w:t xml:space="preserve"> habitats (Y2)</w:t>
            </w:r>
          </w:p>
        </w:tc>
      </w:tr>
      <w:tr w:rsidR="008220A5" w:rsidRPr="00386516" w14:paraId="7086F54B" w14:textId="77777777" w:rsidTr="001E6F69">
        <w:tc>
          <w:tcPr>
            <w:tcW w:w="13948" w:type="dxa"/>
          </w:tcPr>
          <w:p w14:paraId="19EE92EB" w14:textId="050A9560" w:rsidR="008220A5" w:rsidRDefault="008220A5" w:rsidP="008220A5">
            <w:pPr>
              <w:rPr>
                <w:rFonts w:ascii="Arial" w:hAnsi="Arial" w:cs="Arial"/>
                <w:b/>
                <w:lang w:val="en-US"/>
              </w:rPr>
            </w:pPr>
            <w:r w:rsidRPr="008220A5">
              <w:rPr>
                <w:rFonts w:ascii="Arial" w:hAnsi="Arial" w:cs="Arial"/>
                <w:b/>
                <w:sz w:val="28"/>
                <w:lang w:val="en-US"/>
              </w:rPr>
              <w:t xml:space="preserve">Class 3 </w:t>
            </w:r>
          </w:p>
        </w:tc>
      </w:tr>
      <w:tr w:rsidR="008220A5" w:rsidRPr="00386516" w14:paraId="60CDDFCC" w14:textId="77777777" w:rsidTr="001E6F69">
        <w:tc>
          <w:tcPr>
            <w:tcW w:w="13948" w:type="dxa"/>
          </w:tcPr>
          <w:p w14:paraId="593BA8F7" w14:textId="063B2FE8" w:rsidR="008220A5" w:rsidRPr="008220A5" w:rsidRDefault="008220A5" w:rsidP="001E6F69">
            <w:pPr>
              <w:rPr>
                <w:rFonts w:ascii="Arial" w:hAnsi="Arial" w:cs="Arial"/>
                <w:b/>
                <w:sz w:val="28"/>
                <w:lang w:val="en-US"/>
              </w:rPr>
            </w:pPr>
            <w:r w:rsidRPr="008220A5">
              <w:rPr>
                <w:rFonts w:ascii="Arial" w:hAnsi="Arial" w:cs="Arial"/>
                <w:b/>
                <w:sz w:val="28"/>
                <w:lang w:val="en-US"/>
              </w:rPr>
              <w:t>Y4, 5 and 6</w:t>
            </w:r>
          </w:p>
        </w:tc>
      </w:tr>
      <w:tr w:rsidR="008220A5" w:rsidRPr="00386516" w14:paraId="50A88BCE" w14:textId="77777777" w:rsidTr="001E6F69">
        <w:tc>
          <w:tcPr>
            <w:tcW w:w="13948" w:type="dxa"/>
          </w:tcPr>
          <w:p w14:paraId="34949F14" w14:textId="77777777" w:rsidR="008220A5" w:rsidRDefault="008220A5" w:rsidP="001E6F69">
            <w:pPr>
              <w:rPr>
                <w:rFonts w:ascii="Arial" w:hAnsi="Arial" w:cs="Arial"/>
                <w:b/>
                <w:lang w:val="en-US"/>
              </w:rPr>
            </w:pPr>
            <w:r>
              <w:rPr>
                <w:rFonts w:ascii="Arial" w:hAnsi="Arial" w:cs="Arial"/>
                <w:b/>
                <w:lang w:val="en-US"/>
              </w:rPr>
              <w:t>Autumn 1</w:t>
            </w:r>
          </w:p>
          <w:p w14:paraId="3F81E2C1" w14:textId="77777777" w:rsidR="008220A5" w:rsidRDefault="008220A5" w:rsidP="001E6F69">
            <w:pPr>
              <w:rPr>
                <w:rFonts w:ascii="Arial" w:hAnsi="Arial" w:cs="Arial"/>
                <w:lang w:val="en-US"/>
              </w:rPr>
            </w:pPr>
            <w:r>
              <w:rPr>
                <w:rFonts w:ascii="Arial" w:hAnsi="Arial" w:cs="Arial"/>
                <w:lang w:val="en-US"/>
              </w:rPr>
              <w:t>Materials Matter!</w:t>
            </w:r>
          </w:p>
          <w:p w14:paraId="2E962224" w14:textId="03D9BCD5" w:rsidR="008220A5" w:rsidRPr="008220A5" w:rsidRDefault="008220A5" w:rsidP="001E6F69">
            <w:pPr>
              <w:rPr>
                <w:rFonts w:ascii="Arial" w:hAnsi="Arial" w:cs="Arial"/>
                <w:b/>
                <w:sz w:val="28"/>
                <w:lang w:val="en-US"/>
              </w:rPr>
            </w:pPr>
            <w:r w:rsidRPr="008220A5">
              <w:rPr>
                <w:rFonts w:ascii="Arial" w:hAnsi="Arial" w:cs="Arial"/>
                <w:b/>
                <w:lang w:val="en-US"/>
              </w:rPr>
              <w:t>States of Matter (Y4)</w:t>
            </w:r>
          </w:p>
        </w:tc>
      </w:tr>
      <w:tr w:rsidR="008220A5" w:rsidRPr="00386516" w14:paraId="395EFB68" w14:textId="77777777" w:rsidTr="001E6F69">
        <w:tc>
          <w:tcPr>
            <w:tcW w:w="13948" w:type="dxa"/>
          </w:tcPr>
          <w:p w14:paraId="70860D90" w14:textId="77777777" w:rsidR="008220A5" w:rsidRDefault="008220A5" w:rsidP="001E6F69">
            <w:pPr>
              <w:rPr>
                <w:rFonts w:ascii="Arial" w:hAnsi="Arial" w:cs="Arial"/>
                <w:b/>
                <w:lang w:val="en-US"/>
              </w:rPr>
            </w:pPr>
            <w:r>
              <w:rPr>
                <w:rFonts w:ascii="Arial" w:hAnsi="Arial" w:cs="Arial"/>
                <w:b/>
                <w:lang w:val="en-US"/>
              </w:rPr>
              <w:t>Spring 1</w:t>
            </w:r>
          </w:p>
          <w:p w14:paraId="7173D8A2" w14:textId="77777777" w:rsidR="008220A5" w:rsidRDefault="008220A5" w:rsidP="001E6F69">
            <w:pPr>
              <w:rPr>
                <w:rFonts w:ascii="Arial" w:hAnsi="Arial" w:cs="Arial"/>
                <w:lang w:val="en-US"/>
              </w:rPr>
            </w:pPr>
            <w:r>
              <w:rPr>
                <w:rFonts w:ascii="Arial" w:hAnsi="Arial" w:cs="Arial"/>
                <w:lang w:val="en-US"/>
              </w:rPr>
              <w:t>Earth and Space</w:t>
            </w:r>
          </w:p>
          <w:p w14:paraId="45FA9626" w14:textId="418242E2" w:rsidR="008220A5" w:rsidRPr="008220A5" w:rsidRDefault="008220A5" w:rsidP="001E6F69">
            <w:pPr>
              <w:rPr>
                <w:rFonts w:ascii="Arial" w:hAnsi="Arial" w:cs="Arial"/>
                <w:b/>
                <w:sz w:val="28"/>
                <w:lang w:val="en-US"/>
              </w:rPr>
            </w:pPr>
            <w:r w:rsidRPr="008220A5">
              <w:rPr>
                <w:rFonts w:ascii="Arial" w:hAnsi="Arial" w:cs="Arial"/>
                <w:b/>
                <w:lang w:val="en-US"/>
              </w:rPr>
              <w:t>Earth and Space (Y5)</w:t>
            </w:r>
          </w:p>
        </w:tc>
      </w:tr>
      <w:tr w:rsidR="008220A5" w:rsidRPr="00386516" w14:paraId="4EEB8CA8" w14:textId="77777777" w:rsidTr="001E6F69">
        <w:tc>
          <w:tcPr>
            <w:tcW w:w="13948" w:type="dxa"/>
          </w:tcPr>
          <w:p w14:paraId="1A2C7872" w14:textId="77777777" w:rsidR="008220A5" w:rsidRDefault="008220A5" w:rsidP="001E6F69">
            <w:pPr>
              <w:rPr>
                <w:rFonts w:ascii="Arial" w:hAnsi="Arial" w:cs="Arial"/>
                <w:b/>
                <w:lang w:val="en-US"/>
              </w:rPr>
            </w:pPr>
            <w:r>
              <w:rPr>
                <w:rFonts w:ascii="Arial" w:hAnsi="Arial" w:cs="Arial"/>
                <w:b/>
                <w:lang w:val="en-US"/>
              </w:rPr>
              <w:t>Summer 1</w:t>
            </w:r>
          </w:p>
          <w:p w14:paraId="7D07B8DB" w14:textId="77777777" w:rsidR="008220A5" w:rsidRDefault="008220A5" w:rsidP="001E6F69">
            <w:pPr>
              <w:rPr>
                <w:rFonts w:ascii="Arial" w:hAnsi="Arial" w:cs="Arial"/>
                <w:lang w:val="en-US"/>
              </w:rPr>
            </w:pPr>
            <w:r>
              <w:rPr>
                <w:rFonts w:ascii="Arial" w:hAnsi="Arial" w:cs="Arial"/>
                <w:lang w:val="en-US"/>
              </w:rPr>
              <w:t>Fabulous Forces</w:t>
            </w:r>
          </w:p>
          <w:p w14:paraId="59989DD3" w14:textId="2BA16809" w:rsidR="008220A5" w:rsidRPr="008220A5" w:rsidRDefault="008220A5" w:rsidP="001E6F69">
            <w:pPr>
              <w:rPr>
                <w:rFonts w:ascii="Arial" w:hAnsi="Arial" w:cs="Arial"/>
                <w:b/>
                <w:sz w:val="28"/>
                <w:lang w:val="en-US"/>
              </w:rPr>
            </w:pPr>
            <w:r w:rsidRPr="008220A5">
              <w:rPr>
                <w:rFonts w:ascii="Arial" w:hAnsi="Arial" w:cs="Arial"/>
                <w:b/>
                <w:lang w:val="en-US"/>
              </w:rPr>
              <w:t>Forces (Y5)</w:t>
            </w:r>
          </w:p>
        </w:tc>
      </w:tr>
      <w:tr w:rsidR="008220A5" w14:paraId="578AA18A" w14:textId="77777777" w:rsidTr="00B6461A">
        <w:tc>
          <w:tcPr>
            <w:tcW w:w="13948" w:type="dxa"/>
          </w:tcPr>
          <w:p w14:paraId="7F992BA9" w14:textId="77777777" w:rsidR="008220A5" w:rsidRDefault="008220A5" w:rsidP="00B6461A">
            <w:pPr>
              <w:rPr>
                <w:rFonts w:ascii="Arial" w:hAnsi="Arial" w:cs="Arial"/>
                <w:b/>
                <w:lang w:val="en-US"/>
              </w:rPr>
            </w:pPr>
            <w:r>
              <w:rPr>
                <w:rFonts w:ascii="Arial" w:hAnsi="Arial" w:cs="Arial"/>
                <w:b/>
                <w:lang w:val="en-US"/>
              </w:rPr>
              <w:t>Autumn 2</w:t>
            </w:r>
          </w:p>
          <w:p w14:paraId="484C6516" w14:textId="77777777" w:rsidR="008220A5" w:rsidRPr="008220A5" w:rsidRDefault="008220A5" w:rsidP="00B6461A">
            <w:pPr>
              <w:rPr>
                <w:rFonts w:ascii="Arial" w:hAnsi="Arial" w:cs="Arial"/>
                <w:lang w:val="en-US"/>
              </w:rPr>
            </w:pPr>
            <w:r w:rsidRPr="008220A5">
              <w:rPr>
                <w:rFonts w:ascii="Arial" w:hAnsi="Arial" w:cs="Arial"/>
                <w:lang w:val="en-US"/>
              </w:rPr>
              <w:t>Sound</w:t>
            </w:r>
          </w:p>
          <w:p w14:paraId="292EA8F2" w14:textId="77777777" w:rsidR="00942313" w:rsidRDefault="008220A5" w:rsidP="00B6461A">
            <w:pPr>
              <w:rPr>
                <w:rFonts w:ascii="Arial" w:hAnsi="Arial" w:cs="Arial"/>
                <w:b/>
                <w:lang w:val="en-US"/>
              </w:rPr>
            </w:pPr>
            <w:r>
              <w:rPr>
                <w:rFonts w:ascii="Arial" w:hAnsi="Arial" w:cs="Arial"/>
                <w:b/>
                <w:lang w:val="en-US"/>
              </w:rPr>
              <w:t>Sound (Y4)</w:t>
            </w:r>
          </w:p>
          <w:p w14:paraId="252F2B7E" w14:textId="77777777" w:rsidR="00942313" w:rsidRDefault="00942313" w:rsidP="00B6461A">
            <w:pPr>
              <w:rPr>
                <w:rFonts w:ascii="Arial" w:hAnsi="Arial" w:cs="Arial"/>
                <w:lang w:val="en-US"/>
              </w:rPr>
            </w:pPr>
            <w:r>
              <w:rPr>
                <w:rFonts w:ascii="Arial" w:hAnsi="Arial" w:cs="Arial"/>
                <w:lang w:val="en-US"/>
              </w:rPr>
              <w:t>Life on Earth!</w:t>
            </w:r>
          </w:p>
          <w:p w14:paraId="7889BFA9" w14:textId="05FBC8B6" w:rsidR="008220A5" w:rsidRDefault="00942313" w:rsidP="00B6461A">
            <w:pPr>
              <w:rPr>
                <w:rFonts w:ascii="Arial" w:hAnsi="Arial" w:cs="Arial"/>
                <w:b/>
                <w:sz w:val="28"/>
                <w:lang w:val="en-US"/>
              </w:rPr>
            </w:pPr>
            <w:r>
              <w:rPr>
                <w:rFonts w:ascii="Arial" w:hAnsi="Arial" w:cs="Arial"/>
                <w:lang w:val="en-US"/>
              </w:rPr>
              <w:t>Living Things and their habitats (Y4 and Y6)</w:t>
            </w:r>
          </w:p>
        </w:tc>
      </w:tr>
      <w:tr w:rsidR="008220A5" w14:paraId="286F6478" w14:textId="77777777" w:rsidTr="00B6461A">
        <w:tc>
          <w:tcPr>
            <w:tcW w:w="13948" w:type="dxa"/>
          </w:tcPr>
          <w:p w14:paraId="0E79AC6E" w14:textId="77777777" w:rsidR="008220A5" w:rsidRDefault="008220A5" w:rsidP="00B6461A">
            <w:pPr>
              <w:rPr>
                <w:rFonts w:ascii="Arial" w:hAnsi="Arial" w:cs="Arial"/>
                <w:b/>
                <w:lang w:val="en-US"/>
              </w:rPr>
            </w:pPr>
            <w:r>
              <w:rPr>
                <w:rFonts w:ascii="Arial" w:hAnsi="Arial" w:cs="Arial"/>
                <w:b/>
                <w:lang w:val="en-US"/>
              </w:rPr>
              <w:t>Spring 2</w:t>
            </w:r>
          </w:p>
          <w:p w14:paraId="7DA2DD75" w14:textId="77777777" w:rsidR="008220A5" w:rsidRDefault="008220A5" w:rsidP="00B6461A">
            <w:pPr>
              <w:rPr>
                <w:rFonts w:ascii="Arial" w:hAnsi="Arial" w:cs="Arial"/>
                <w:lang w:val="en-US"/>
              </w:rPr>
            </w:pPr>
            <w:r>
              <w:rPr>
                <w:rFonts w:ascii="Arial" w:hAnsi="Arial" w:cs="Arial"/>
                <w:lang w:val="en-US"/>
              </w:rPr>
              <w:t>Matter Matters!</w:t>
            </w:r>
          </w:p>
          <w:p w14:paraId="7C6421BE" w14:textId="79E0F31F" w:rsidR="008220A5" w:rsidRPr="008220A5" w:rsidRDefault="008220A5" w:rsidP="00B6461A">
            <w:pPr>
              <w:rPr>
                <w:rFonts w:ascii="Arial" w:hAnsi="Arial" w:cs="Arial"/>
                <w:b/>
                <w:sz w:val="28"/>
                <w:lang w:val="en-US"/>
              </w:rPr>
            </w:pPr>
            <w:r w:rsidRPr="008220A5">
              <w:rPr>
                <w:rFonts w:ascii="Arial" w:hAnsi="Arial" w:cs="Arial"/>
                <w:b/>
                <w:lang w:val="en-US"/>
              </w:rPr>
              <w:t>Properties and changes of material (Y5)</w:t>
            </w:r>
          </w:p>
        </w:tc>
      </w:tr>
      <w:tr w:rsidR="008220A5" w14:paraId="1FBCEA12" w14:textId="77777777" w:rsidTr="00B6461A">
        <w:tc>
          <w:tcPr>
            <w:tcW w:w="13948" w:type="dxa"/>
          </w:tcPr>
          <w:p w14:paraId="4DFAC528" w14:textId="77777777" w:rsidR="008220A5" w:rsidRDefault="008220A5" w:rsidP="00B6461A">
            <w:pPr>
              <w:rPr>
                <w:rFonts w:ascii="Arial" w:hAnsi="Arial" w:cs="Arial"/>
                <w:b/>
                <w:lang w:val="en-US"/>
              </w:rPr>
            </w:pPr>
            <w:r>
              <w:rPr>
                <w:rFonts w:ascii="Arial" w:hAnsi="Arial" w:cs="Arial"/>
                <w:b/>
                <w:lang w:val="en-US"/>
              </w:rPr>
              <w:t>Summer 2</w:t>
            </w:r>
          </w:p>
          <w:p w14:paraId="5A521E68" w14:textId="77777777" w:rsidR="008220A5" w:rsidRDefault="008220A5" w:rsidP="00B6461A">
            <w:pPr>
              <w:rPr>
                <w:rFonts w:ascii="Arial" w:hAnsi="Arial" w:cs="Arial"/>
                <w:lang w:val="en-US"/>
              </w:rPr>
            </w:pPr>
            <w:r w:rsidRPr="008220A5">
              <w:rPr>
                <w:rFonts w:ascii="Arial" w:hAnsi="Arial" w:cs="Arial"/>
                <w:lang w:val="en-US"/>
              </w:rPr>
              <w:t>Awesome Animals including Humans!</w:t>
            </w:r>
          </w:p>
          <w:p w14:paraId="546E1F8B" w14:textId="6334ECB9" w:rsidR="008220A5" w:rsidRPr="008220A5" w:rsidRDefault="008220A5" w:rsidP="00B6461A">
            <w:pPr>
              <w:rPr>
                <w:rFonts w:ascii="Arial" w:hAnsi="Arial" w:cs="Arial"/>
                <w:sz w:val="28"/>
                <w:lang w:val="en-US"/>
              </w:rPr>
            </w:pPr>
            <w:r>
              <w:rPr>
                <w:rFonts w:ascii="Arial" w:hAnsi="Arial" w:cs="Arial"/>
                <w:lang w:val="en-US"/>
              </w:rPr>
              <w:t>Animals including humans (Y4, 5 and 6)</w:t>
            </w:r>
          </w:p>
        </w:tc>
      </w:tr>
      <w:tr w:rsidR="008220A5" w14:paraId="21DB2993" w14:textId="77777777" w:rsidTr="00B6461A">
        <w:tc>
          <w:tcPr>
            <w:tcW w:w="13948" w:type="dxa"/>
          </w:tcPr>
          <w:p w14:paraId="10F6BEAA" w14:textId="77777777" w:rsidR="0002588C" w:rsidRDefault="008220A5" w:rsidP="00B6461A">
            <w:pPr>
              <w:rPr>
                <w:rFonts w:ascii="Arial" w:hAnsi="Arial" w:cs="Arial"/>
                <w:b/>
                <w:lang w:val="en-US"/>
              </w:rPr>
            </w:pPr>
            <w:r>
              <w:rPr>
                <w:rFonts w:ascii="Arial" w:hAnsi="Arial" w:cs="Arial"/>
                <w:b/>
                <w:lang w:val="en-US"/>
              </w:rPr>
              <w:t>Autumn 3</w:t>
            </w:r>
          </w:p>
          <w:p w14:paraId="5ABECD91" w14:textId="77777777" w:rsidR="0002588C" w:rsidRDefault="0002588C" w:rsidP="00B6461A">
            <w:pPr>
              <w:rPr>
                <w:rFonts w:ascii="Arial" w:hAnsi="Arial" w:cs="Arial"/>
                <w:b/>
                <w:lang w:val="en-US"/>
              </w:rPr>
            </w:pPr>
            <w:r w:rsidRPr="0002588C">
              <w:rPr>
                <w:rFonts w:ascii="Arial" w:hAnsi="Arial" w:cs="Arial"/>
                <w:lang w:val="en-US"/>
              </w:rPr>
              <w:t>Let there be light</w:t>
            </w:r>
            <w:r>
              <w:rPr>
                <w:rFonts w:ascii="Arial" w:hAnsi="Arial" w:cs="Arial"/>
                <w:b/>
                <w:lang w:val="en-US"/>
              </w:rPr>
              <w:t>!</w:t>
            </w:r>
          </w:p>
          <w:p w14:paraId="0371050B" w14:textId="567AF71C" w:rsidR="008220A5" w:rsidRDefault="0002588C" w:rsidP="00B6461A">
            <w:pPr>
              <w:rPr>
                <w:rFonts w:ascii="Arial" w:hAnsi="Arial" w:cs="Arial"/>
                <w:b/>
                <w:sz w:val="28"/>
                <w:lang w:val="en-US"/>
              </w:rPr>
            </w:pPr>
            <w:r>
              <w:rPr>
                <w:rFonts w:ascii="Arial" w:hAnsi="Arial" w:cs="Arial"/>
                <w:b/>
                <w:lang w:val="en-US"/>
              </w:rPr>
              <w:t>Light (Y6)</w:t>
            </w:r>
          </w:p>
        </w:tc>
      </w:tr>
      <w:tr w:rsidR="008220A5" w14:paraId="1B3E4431" w14:textId="77777777" w:rsidTr="00B6461A">
        <w:tc>
          <w:tcPr>
            <w:tcW w:w="13948" w:type="dxa"/>
          </w:tcPr>
          <w:p w14:paraId="71F8C3B0" w14:textId="77777777" w:rsidR="0002588C" w:rsidRDefault="008220A5" w:rsidP="00B6461A">
            <w:pPr>
              <w:rPr>
                <w:rFonts w:ascii="Arial" w:hAnsi="Arial" w:cs="Arial"/>
                <w:b/>
                <w:lang w:val="en-US"/>
              </w:rPr>
            </w:pPr>
            <w:r>
              <w:rPr>
                <w:rFonts w:ascii="Arial" w:hAnsi="Arial" w:cs="Arial"/>
                <w:b/>
                <w:lang w:val="en-US"/>
              </w:rPr>
              <w:t>Spring 3</w:t>
            </w:r>
          </w:p>
          <w:p w14:paraId="2A0591B9" w14:textId="77777777" w:rsidR="0002588C" w:rsidRPr="0002588C" w:rsidRDefault="0002588C" w:rsidP="00B6461A">
            <w:pPr>
              <w:rPr>
                <w:rFonts w:ascii="Arial" w:hAnsi="Arial" w:cs="Arial"/>
                <w:lang w:val="en-US"/>
              </w:rPr>
            </w:pPr>
            <w:r w:rsidRPr="0002588C">
              <w:rPr>
                <w:rFonts w:ascii="Arial" w:hAnsi="Arial" w:cs="Arial"/>
                <w:lang w:val="en-US"/>
              </w:rPr>
              <w:t>Electrifying!</w:t>
            </w:r>
          </w:p>
          <w:p w14:paraId="6FD6B72E" w14:textId="28F4049E" w:rsidR="008220A5" w:rsidRDefault="0002588C" w:rsidP="00B6461A">
            <w:pPr>
              <w:rPr>
                <w:rFonts w:ascii="Arial" w:hAnsi="Arial" w:cs="Arial"/>
                <w:b/>
                <w:sz w:val="28"/>
                <w:lang w:val="en-US"/>
              </w:rPr>
            </w:pPr>
            <w:r>
              <w:rPr>
                <w:rFonts w:ascii="Arial" w:hAnsi="Arial" w:cs="Arial"/>
                <w:b/>
                <w:lang w:val="en-US"/>
              </w:rPr>
              <w:t>Electricity (Y4 and 6)</w:t>
            </w:r>
          </w:p>
        </w:tc>
      </w:tr>
      <w:tr w:rsidR="008220A5" w14:paraId="067171EE" w14:textId="77777777" w:rsidTr="00B6461A">
        <w:tc>
          <w:tcPr>
            <w:tcW w:w="13948" w:type="dxa"/>
          </w:tcPr>
          <w:p w14:paraId="2BD97CE3" w14:textId="77777777" w:rsidR="0002588C" w:rsidRDefault="008220A5" w:rsidP="00B6461A">
            <w:pPr>
              <w:rPr>
                <w:rFonts w:ascii="Arial" w:hAnsi="Arial" w:cs="Arial"/>
                <w:b/>
                <w:lang w:val="en-US"/>
              </w:rPr>
            </w:pPr>
            <w:r>
              <w:rPr>
                <w:rFonts w:ascii="Arial" w:hAnsi="Arial" w:cs="Arial"/>
                <w:b/>
                <w:lang w:val="en-US"/>
              </w:rPr>
              <w:t>Summer 3</w:t>
            </w:r>
          </w:p>
          <w:p w14:paraId="4961E4C0" w14:textId="77777777" w:rsidR="0002588C" w:rsidRPr="0002588C" w:rsidRDefault="0002588C" w:rsidP="00B6461A">
            <w:pPr>
              <w:rPr>
                <w:rFonts w:ascii="Arial" w:hAnsi="Arial" w:cs="Arial"/>
                <w:lang w:val="en-US"/>
              </w:rPr>
            </w:pPr>
            <w:r w:rsidRPr="0002588C">
              <w:rPr>
                <w:rFonts w:ascii="Arial" w:hAnsi="Arial" w:cs="Arial"/>
                <w:lang w:val="en-US"/>
              </w:rPr>
              <w:t xml:space="preserve">Inheritance and Evolution </w:t>
            </w:r>
          </w:p>
          <w:p w14:paraId="3ECAD59B" w14:textId="444FA404" w:rsidR="008220A5" w:rsidRDefault="0002588C" w:rsidP="00B6461A">
            <w:pPr>
              <w:rPr>
                <w:rFonts w:ascii="Arial" w:hAnsi="Arial" w:cs="Arial"/>
                <w:b/>
                <w:sz w:val="28"/>
                <w:lang w:val="en-US"/>
              </w:rPr>
            </w:pPr>
            <w:r>
              <w:rPr>
                <w:rFonts w:ascii="Arial" w:hAnsi="Arial" w:cs="Arial"/>
                <w:b/>
                <w:lang w:val="en-US"/>
              </w:rPr>
              <w:t>Inheritance and Evolution ( Y6)</w:t>
            </w:r>
          </w:p>
        </w:tc>
      </w:tr>
    </w:tbl>
    <w:p w14:paraId="72707481" w14:textId="77777777" w:rsidR="00386516" w:rsidRDefault="00386516">
      <w:pPr>
        <w:rPr>
          <w:rFonts w:ascii="Arial" w:hAnsi="Arial" w:cs="Arial"/>
          <w:lang w:val="en-US"/>
        </w:rPr>
      </w:pPr>
    </w:p>
    <w:p w14:paraId="5F3270BF" w14:textId="77777777" w:rsidR="002C5806" w:rsidRPr="00386516" w:rsidRDefault="002C5806">
      <w:pPr>
        <w:rPr>
          <w:rFonts w:ascii="Arial" w:hAnsi="Arial" w:cs="Arial"/>
          <w:lang w:val="en-US"/>
        </w:rPr>
      </w:pPr>
    </w:p>
    <w:sectPr w:rsidR="002C5806" w:rsidRPr="00386516" w:rsidSect="0038651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34D6D"/>
    <w:multiLevelType w:val="hybridMultilevel"/>
    <w:tmpl w:val="4220308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9CA3EFE"/>
    <w:multiLevelType w:val="hybridMultilevel"/>
    <w:tmpl w:val="E71A8052"/>
    <w:lvl w:ilvl="0" w:tplc="2F94A572">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A452D2"/>
    <w:multiLevelType w:val="hybridMultilevel"/>
    <w:tmpl w:val="E0407644"/>
    <w:lvl w:ilvl="0" w:tplc="676ABA54">
      <w:numFmt w:val="bullet"/>
      <w:lvlText w:val="-"/>
      <w:lvlJc w:val="left"/>
      <w:pPr>
        <w:ind w:left="1080" w:hanging="360"/>
      </w:pPr>
      <w:rPr>
        <w:rFonts w:ascii="Calibri" w:eastAsiaTheme="minorHAnsi" w:hAnsi="Calibri" w:cs="Calibri" w:hint="default"/>
        <w:b w:val="0"/>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91C359B"/>
    <w:multiLevelType w:val="hybridMultilevel"/>
    <w:tmpl w:val="DA6C04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16"/>
    <w:rsid w:val="0002588C"/>
    <w:rsid w:val="000F6284"/>
    <w:rsid w:val="002C5806"/>
    <w:rsid w:val="0031615B"/>
    <w:rsid w:val="00386516"/>
    <w:rsid w:val="008220A5"/>
    <w:rsid w:val="008F42E5"/>
    <w:rsid w:val="00942313"/>
    <w:rsid w:val="00A42F8F"/>
    <w:rsid w:val="00B361A7"/>
    <w:rsid w:val="00F316D2"/>
    <w:rsid w:val="00F37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5467A"/>
  <w15:chartTrackingRefBased/>
  <w15:docId w15:val="{C9DC6DC7-FFED-409C-85C2-8EC4BCC0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42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198634-d1dd-46f8-b983-bc8854bf54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4E3C150C534B4282FDA4845FFB8740" ma:contentTypeVersion="14" ma:contentTypeDescription="Create a new document." ma:contentTypeScope="" ma:versionID="58b697d1dd64c110009ecf62dfe06657">
  <xsd:schema xmlns:xsd="http://www.w3.org/2001/XMLSchema" xmlns:xs="http://www.w3.org/2001/XMLSchema" xmlns:p="http://schemas.microsoft.com/office/2006/metadata/properties" xmlns:ns3="a4198634-d1dd-46f8-b983-bc8854bf5423" xmlns:ns4="8d70de3e-d250-40bd-93b3-1f55f25a4519" targetNamespace="http://schemas.microsoft.com/office/2006/metadata/properties" ma:root="true" ma:fieldsID="e8ecec272f3fef3d3227ab843d2a4fa3" ns3:_="" ns4:_="">
    <xsd:import namespace="a4198634-d1dd-46f8-b983-bc8854bf5423"/>
    <xsd:import namespace="8d70de3e-d250-40bd-93b3-1f55f25a45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98634-d1dd-46f8-b983-bc8854bf5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0de3e-d250-40bd-93b3-1f55f25a45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52B99D-3FCD-4332-993D-CE7E2A1B3EE0}">
  <ds:schemaRefs>
    <ds:schemaRef ds:uri="8d70de3e-d250-40bd-93b3-1f55f25a4519"/>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a4198634-d1dd-46f8-b983-bc8854bf5423"/>
    <ds:schemaRef ds:uri="http://www.w3.org/XML/1998/namespace"/>
  </ds:schemaRefs>
</ds:datastoreItem>
</file>

<file path=customXml/itemProps2.xml><?xml version="1.0" encoding="utf-8"?>
<ds:datastoreItem xmlns:ds="http://schemas.openxmlformats.org/officeDocument/2006/customXml" ds:itemID="{17033D47-7E9F-4E65-B2B8-CB3A764DF0E2}">
  <ds:schemaRefs>
    <ds:schemaRef ds:uri="http://schemas.microsoft.com/sharepoint/v3/contenttype/forms"/>
  </ds:schemaRefs>
</ds:datastoreItem>
</file>

<file path=customXml/itemProps3.xml><?xml version="1.0" encoding="utf-8"?>
<ds:datastoreItem xmlns:ds="http://schemas.openxmlformats.org/officeDocument/2006/customXml" ds:itemID="{5BE6A011-AE65-478B-B365-C804DD426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98634-d1dd-46f8-b983-bc8854bf5423"/>
    <ds:schemaRef ds:uri="8d70de3e-d250-40bd-93b3-1f55f25a4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5</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4</cp:revision>
  <dcterms:created xsi:type="dcterms:W3CDTF">2023-05-04T12:22:00Z</dcterms:created>
  <dcterms:modified xsi:type="dcterms:W3CDTF">2023-05-05T12:47:00Z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0x010100154E3C150C534B4282FDA4845FFB8740</vt:lpwstr>
  </property>
</Properties>
</file>