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B25" w:rsidRDefault="00434D0D">
      <w:pPr>
        <w:pStyle w:val="BodyText"/>
        <w:spacing w:before="32" w:line="235" w:lineRule="auto"/>
        <w:ind w:left="100" w:right="7"/>
        <w:rPr>
          <w:color w:val="231F20"/>
        </w:rPr>
      </w:pPr>
      <w:r>
        <w:rPr>
          <w:noProof/>
          <w:color w:val="231F20"/>
          <w:lang w:val="en-GB" w:eastAsia="en-GB"/>
        </w:rPr>
        <w:drawing>
          <wp:anchor distT="0" distB="0" distL="114300" distR="114300" simplePos="0" relativeHeight="251664384" behindDoc="1" locked="0" layoutInCell="1" allowOverlap="1">
            <wp:simplePos x="0" y="0"/>
            <wp:positionH relativeFrom="column">
              <wp:posOffset>-505791</wp:posOffset>
            </wp:positionH>
            <wp:positionV relativeFrom="paragraph">
              <wp:posOffset>-441424</wp:posOffset>
            </wp:positionV>
            <wp:extent cx="10788733" cy="762598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videncing the Impact of Primary PE and Sport Premium Template 2017 3.2_Page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88733" cy="7625989"/>
                    </a:xfrm>
                    <a:prstGeom prst="rect">
                      <a:avLst/>
                    </a:prstGeom>
                  </pic:spPr>
                </pic:pic>
              </a:graphicData>
            </a:graphic>
            <wp14:sizeRelH relativeFrom="page">
              <wp14:pctWidth>0</wp14:pctWidth>
            </wp14:sizeRelH>
            <wp14:sizeRelV relativeFrom="page">
              <wp14:pctHeight>0</wp14:pctHeight>
            </wp14:sizeRelV>
          </wp:anchor>
        </w:drawing>
      </w: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4C0793" w:rsidP="004C0793">
      <w:pPr>
        <w:pStyle w:val="BodyText"/>
        <w:tabs>
          <w:tab w:val="left" w:pos="14592"/>
        </w:tabs>
        <w:spacing w:before="32" w:line="235" w:lineRule="auto"/>
        <w:ind w:left="100" w:right="7"/>
        <w:rPr>
          <w:color w:val="231F20"/>
        </w:rPr>
      </w:pPr>
      <w:r>
        <w:rPr>
          <w:color w:val="231F20"/>
        </w:rPr>
        <w:tab/>
      </w:r>
    </w:p>
    <w:p w:rsidR="00A32B25" w:rsidRDefault="00A32B25" w:rsidP="004C0793">
      <w:pPr>
        <w:pStyle w:val="BodyText"/>
        <w:spacing w:before="32" w:line="235" w:lineRule="auto"/>
        <w:ind w:left="100" w:right="7"/>
        <w:jc w:val="right"/>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C7240A" w:rsidRDefault="00C66DF9">
      <w:pPr>
        <w:pStyle w:val="BodyText"/>
        <w:spacing w:before="32" w:line="235" w:lineRule="auto"/>
        <w:ind w:left="100" w:right="7"/>
      </w:pPr>
      <w:r>
        <w:rPr>
          <w:color w:val="231F20"/>
        </w:rPr>
        <w:lastRenderedPageBreak/>
        <w:t xml:space="preserve">Schools must use the funding to make </w:t>
      </w:r>
      <w:r>
        <w:rPr>
          <w:b/>
          <w:color w:val="231F20"/>
        </w:rPr>
        <w:t xml:space="preserve">additional and sustainable </w:t>
      </w:r>
      <w:r>
        <w:rPr>
          <w:color w:val="231F20"/>
        </w:rPr>
        <w:t>improvements to the quality of PE and sport they offer. This means that you should use the Primary PE and Sport Premium to:</w:t>
      </w:r>
    </w:p>
    <w:p w:rsidR="00C7240A" w:rsidRDefault="00C7240A">
      <w:pPr>
        <w:pStyle w:val="BodyText"/>
        <w:spacing w:before="2"/>
        <w:rPr>
          <w:sz w:val="23"/>
        </w:rPr>
      </w:pPr>
    </w:p>
    <w:p w:rsidR="00C7240A" w:rsidRDefault="00C66DF9">
      <w:pPr>
        <w:pStyle w:val="ListParagraph"/>
        <w:numPr>
          <w:ilvl w:val="0"/>
          <w:numId w:val="1"/>
        </w:numPr>
        <w:tabs>
          <w:tab w:val="left" w:pos="459"/>
          <w:tab w:val="left" w:pos="460"/>
        </w:tabs>
        <w:spacing w:line="290" w:lineRule="exact"/>
        <w:rPr>
          <w:sz w:val="24"/>
        </w:rPr>
      </w:pPr>
      <w:r>
        <w:rPr>
          <w:color w:val="231F20"/>
          <w:sz w:val="24"/>
        </w:rPr>
        <w:t>develop</w:t>
      </w:r>
      <w:r>
        <w:rPr>
          <w:color w:val="231F20"/>
          <w:spacing w:val="-3"/>
          <w:sz w:val="24"/>
        </w:rPr>
        <w:t xml:space="preserve"> </w:t>
      </w:r>
      <w:r>
        <w:rPr>
          <w:color w:val="231F20"/>
          <w:sz w:val="24"/>
        </w:rPr>
        <w:t>or</w:t>
      </w:r>
      <w:r>
        <w:rPr>
          <w:color w:val="231F20"/>
          <w:spacing w:val="-4"/>
          <w:sz w:val="24"/>
        </w:rPr>
        <w:t xml:space="preserve"> </w:t>
      </w:r>
      <w:r>
        <w:rPr>
          <w:color w:val="231F20"/>
          <w:sz w:val="24"/>
        </w:rPr>
        <w:t>add</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activities</w:t>
      </w:r>
      <w:r>
        <w:rPr>
          <w:color w:val="231F20"/>
          <w:spacing w:val="-4"/>
          <w:sz w:val="24"/>
        </w:rPr>
        <w:t xml:space="preserve"> </w:t>
      </w:r>
      <w:r>
        <w:rPr>
          <w:color w:val="231F20"/>
          <w:sz w:val="24"/>
        </w:rPr>
        <w:t>that</w:t>
      </w:r>
      <w:r>
        <w:rPr>
          <w:color w:val="231F20"/>
          <w:spacing w:val="-3"/>
          <w:sz w:val="24"/>
        </w:rPr>
        <w:t xml:space="preserve"> </w:t>
      </w:r>
      <w:r>
        <w:rPr>
          <w:color w:val="231F20"/>
          <w:sz w:val="24"/>
        </w:rPr>
        <w:t>your</w:t>
      </w:r>
      <w:r>
        <w:rPr>
          <w:color w:val="231F20"/>
          <w:spacing w:val="-4"/>
          <w:sz w:val="24"/>
        </w:rPr>
        <w:t xml:space="preserve"> </w:t>
      </w:r>
      <w:r>
        <w:rPr>
          <w:color w:val="231F20"/>
          <w:sz w:val="24"/>
        </w:rPr>
        <w:t>school</w:t>
      </w:r>
      <w:r>
        <w:rPr>
          <w:color w:val="231F20"/>
          <w:spacing w:val="-4"/>
          <w:sz w:val="24"/>
        </w:rPr>
        <w:t xml:space="preserve"> </w:t>
      </w:r>
      <w:r>
        <w:rPr>
          <w:color w:val="231F20"/>
          <w:sz w:val="24"/>
        </w:rPr>
        <w:t>already</w:t>
      </w:r>
      <w:r>
        <w:rPr>
          <w:color w:val="231F20"/>
          <w:spacing w:val="-3"/>
          <w:sz w:val="24"/>
        </w:rPr>
        <w:t xml:space="preserve"> offers</w:t>
      </w:r>
    </w:p>
    <w:p w:rsidR="00C7240A" w:rsidRDefault="00A32B25">
      <w:pPr>
        <w:pStyle w:val="ListParagraph"/>
        <w:numPr>
          <w:ilvl w:val="0"/>
          <w:numId w:val="1"/>
        </w:numPr>
        <w:tabs>
          <w:tab w:val="left" w:pos="459"/>
          <w:tab w:val="left" w:pos="460"/>
        </w:tabs>
        <w:spacing w:before="3" w:line="235" w:lineRule="auto"/>
        <w:ind w:right="167"/>
        <w:rPr>
          <w:sz w:val="24"/>
        </w:rPr>
      </w:pPr>
      <w:bookmarkStart w:id="0" w:name="_GoBack"/>
      <w:r w:rsidRPr="00A32B25">
        <w:rPr>
          <w:noProof/>
          <w:sz w:val="23"/>
          <w:lang w:val="en-GB" w:eastAsia="en-GB"/>
        </w:rPr>
        <w:drawing>
          <wp:anchor distT="0" distB="0" distL="114300" distR="114300" simplePos="0" relativeHeight="251557888" behindDoc="1" locked="0" layoutInCell="1" allowOverlap="1">
            <wp:simplePos x="0" y="0"/>
            <wp:positionH relativeFrom="column">
              <wp:posOffset>558800</wp:posOffset>
            </wp:positionH>
            <wp:positionV relativeFrom="paragraph">
              <wp:posOffset>8890</wp:posOffset>
            </wp:positionV>
            <wp:extent cx="9829800" cy="6540882"/>
            <wp:effectExtent l="0" t="0" r="0" b="0"/>
            <wp:wrapNone/>
            <wp:docPr id="6" name="Picture 6" descr="G:\Primary PE &amp; Sport Premium Template\AfPEJune140126 Jo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Primary PE &amp; Sport Premium Template\AfPEJune140126 Join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9800" cy="654088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66DF9">
        <w:rPr>
          <w:color w:val="231F20"/>
          <w:sz w:val="24"/>
        </w:rPr>
        <w:t>build</w:t>
      </w:r>
      <w:r w:rsidR="00C66DF9">
        <w:rPr>
          <w:color w:val="231F20"/>
          <w:spacing w:val="-5"/>
          <w:sz w:val="24"/>
        </w:rPr>
        <w:t xml:space="preserve"> </w:t>
      </w:r>
      <w:r w:rsidR="00C66DF9">
        <w:rPr>
          <w:color w:val="231F20"/>
          <w:sz w:val="24"/>
        </w:rPr>
        <w:t>capacity</w:t>
      </w:r>
      <w:r w:rsidR="00C66DF9">
        <w:rPr>
          <w:color w:val="231F20"/>
          <w:spacing w:val="-5"/>
          <w:sz w:val="24"/>
        </w:rPr>
        <w:t xml:space="preserve"> </w:t>
      </w:r>
      <w:r w:rsidR="00C66DF9">
        <w:rPr>
          <w:color w:val="231F20"/>
          <w:sz w:val="24"/>
        </w:rPr>
        <w:t>and</w:t>
      </w:r>
      <w:r w:rsidR="00C66DF9">
        <w:rPr>
          <w:color w:val="231F20"/>
          <w:spacing w:val="-5"/>
          <w:sz w:val="24"/>
        </w:rPr>
        <w:t xml:space="preserve"> </w:t>
      </w:r>
      <w:r w:rsidR="00C66DF9">
        <w:rPr>
          <w:color w:val="231F20"/>
          <w:sz w:val="24"/>
        </w:rPr>
        <w:t>capability</w:t>
      </w:r>
      <w:r w:rsidR="00C66DF9">
        <w:rPr>
          <w:color w:val="231F20"/>
          <w:spacing w:val="-5"/>
          <w:sz w:val="24"/>
        </w:rPr>
        <w:t xml:space="preserve"> </w:t>
      </w:r>
      <w:r w:rsidR="00C66DF9">
        <w:rPr>
          <w:color w:val="231F20"/>
          <w:sz w:val="24"/>
        </w:rPr>
        <w:t>within</w:t>
      </w:r>
      <w:r w:rsidR="00C66DF9">
        <w:rPr>
          <w:color w:val="231F20"/>
          <w:spacing w:val="-4"/>
          <w:sz w:val="24"/>
        </w:rPr>
        <w:t xml:space="preserve"> </w:t>
      </w:r>
      <w:r w:rsidR="00C66DF9">
        <w:rPr>
          <w:color w:val="231F20"/>
          <w:sz w:val="24"/>
        </w:rPr>
        <w:t>the</w:t>
      </w:r>
      <w:r w:rsidR="00C66DF9">
        <w:rPr>
          <w:color w:val="231F20"/>
          <w:spacing w:val="-4"/>
          <w:sz w:val="24"/>
        </w:rPr>
        <w:t xml:space="preserve"> </w:t>
      </w:r>
      <w:r w:rsidR="00C66DF9">
        <w:rPr>
          <w:color w:val="231F20"/>
          <w:spacing w:val="-3"/>
          <w:sz w:val="24"/>
        </w:rPr>
        <w:t>schoo</w:t>
      </w:r>
      <w:r w:rsidR="00213832">
        <w:rPr>
          <w:color w:val="231F20"/>
          <w:spacing w:val="-3"/>
          <w:sz w:val="24"/>
        </w:rPr>
        <w:t>l</w:t>
      </w:r>
      <w:r w:rsidR="00C66DF9">
        <w:rPr>
          <w:color w:val="231F20"/>
          <w:spacing w:val="-5"/>
          <w:sz w:val="24"/>
        </w:rPr>
        <w:t xml:space="preserve"> </w:t>
      </w:r>
      <w:r w:rsidR="00C66DF9">
        <w:rPr>
          <w:color w:val="231F20"/>
          <w:sz w:val="24"/>
        </w:rPr>
        <w:t>to</w:t>
      </w:r>
      <w:r w:rsidR="00C66DF9">
        <w:rPr>
          <w:color w:val="231F20"/>
          <w:spacing w:val="-5"/>
          <w:sz w:val="24"/>
        </w:rPr>
        <w:t xml:space="preserve"> </w:t>
      </w:r>
      <w:r w:rsidR="00C66DF9">
        <w:rPr>
          <w:color w:val="231F20"/>
          <w:sz w:val="24"/>
        </w:rPr>
        <w:t>ensure</w:t>
      </w:r>
      <w:r w:rsidR="00C66DF9">
        <w:rPr>
          <w:color w:val="231F20"/>
          <w:spacing w:val="-4"/>
          <w:sz w:val="24"/>
        </w:rPr>
        <w:t xml:space="preserve"> </w:t>
      </w:r>
      <w:r w:rsidR="00C66DF9">
        <w:rPr>
          <w:color w:val="231F20"/>
          <w:sz w:val="24"/>
        </w:rPr>
        <w:t>that</w:t>
      </w:r>
      <w:r w:rsidR="00C66DF9">
        <w:rPr>
          <w:color w:val="231F20"/>
          <w:spacing w:val="-4"/>
          <w:sz w:val="24"/>
        </w:rPr>
        <w:t xml:space="preserve"> </w:t>
      </w:r>
      <w:r w:rsidR="00C66DF9">
        <w:rPr>
          <w:color w:val="231F20"/>
          <w:sz w:val="24"/>
        </w:rPr>
        <w:t>improvements</w:t>
      </w:r>
      <w:r w:rsidR="00C66DF9">
        <w:rPr>
          <w:color w:val="231F20"/>
          <w:spacing w:val="-4"/>
          <w:sz w:val="24"/>
        </w:rPr>
        <w:t xml:space="preserve"> </w:t>
      </w:r>
      <w:r w:rsidR="00C66DF9">
        <w:rPr>
          <w:color w:val="231F20"/>
          <w:sz w:val="24"/>
        </w:rPr>
        <w:t>made</w:t>
      </w:r>
      <w:r w:rsidR="00C66DF9">
        <w:rPr>
          <w:color w:val="231F20"/>
          <w:spacing w:val="-4"/>
          <w:sz w:val="24"/>
        </w:rPr>
        <w:t xml:space="preserve"> </w:t>
      </w:r>
      <w:r w:rsidR="00C66DF9">
        <w:rPr>
          <w:color w:val="231F20"/>
          <w:sz w:val="24"/>
        </w:rPr>
        <w:t>now</w:t>
      </w:r>
      <w:r w:rsidR="00C66DF9">
        <w:rPr>
          <w:color w:val="231F20"/>
          <w:spacing w:val="-4"/>
          <w:sz w:val="24"/>
        </w:rPr>
        <w:t xml:space="preserve"> </w:t>
      </w:r>
      <w:r w:rsidR="00C66DF9">
        <w:rPr>
          <w:color w:val="231F20"/>
          <w:sz w:val="24"/>
        </w:rPr>
        <w:t>will</w:t>
      </w:r>
      <w:r w:rsidR="00C66DF9">
        <w:rPr>
          <w:color w:val="231F20"/>
          <w:spacing w:val="-4"/>
          <w:sz w:val="24"/>
        </w:rPr>
        <w:t xml:space="preserve"> </w:t>
      </w:r>
      <w:r w:rsidR="00C66DF9">
        <w:rPr>
          <w:color w:val="231F20"/>
          <w:sz w:val="24"/>
        </w:rPr>
        <w:t>benefit</w:t>
      </w:r>
      <w:r w:rsidR="00C66DF9">
        <w:rPr>
          <w:color w:val="231F20"/>
          <w:spacing w:val="-5"/>
          <w:sz w:val="24"/>
        </w:rPr>
        <w:t xml:space="preserve"> </w:t>
      </w:r>
      <w:r w:rsidR="00C66DF9">
        <w:rPr>
          <w:color w:val="231F20"/>
          <w:sz w:val="24"/>
        </w:rPr>
        <w:t>pupils</w:t>
      </w:r>
      <w:r w:rsidR="00C66DF9">
        <w:rPr>
          <w:color w:val="231F20"/>
          <w:spacing w:val="-5"/>
          <w:sz w:val="24"/>
        </w:rPr>
        <w:t xml:space="preserve"> </w:t>
      </w:r>
      <w:r w:rsidR="00C66DF9">
        <w:rPr>
          <w:color w:val="231F20"/>
          <w:sz w:val="24"/>
        </w:rPr>
        <w:t>joining</w:t>
      </w:r>
      <w:r w:rsidR="00C66DF9">
        <w:rPr>
          <w:color w:val="231F20"/>
          <w:spacing w:val="-5"/>
          <w:sz w:val="24"/>
        </w:rPr>
        <w:t xml:space="preserve"> </w:t>
      </w:r>
      <w:r w:rsidR="00C66DF9">
        <w:rPr>
          <w:color w:val="231F20"/>
          <w:sz w:val="24"/>
        </w:rPr>
        <w:t>the</w:t>
      </w:r>
      <w:r w:rsidR="00C66DF9">
        <w:rPr>
          <w:color w:val="231F20"/>
          <w:spacing w:val="-4"/>
          <w:sz w:val="24"/>
        </w:rPr>
        <w:t xml:space="preserve"> </w:t>
      </w:r>
      <w:r w:rsidR="00C66DF9">
        <w:rPr>
          <w:color w:val="231F20"/>
          <w:sz w:val="24"/>
        </w:rPr>
        <w:t>school</w:t>
      </w:r>
      <w:r w:rsidR="00C66DF9">
        <w:rPr>
          <w:color w:val="231F20"/>
          <w:spacing w:val="-5"/>
          <w:sz w:val="24"/>
        </w:rPr>
        <w:t xml:space="preserve"> </w:t>
      </w:r>
      <w:r w:rsidR="00C66DF9">
        <w:rPr>
          <w:color w:val="231F20"/>
          <w:sz w:val="24"/>
        </w:rPr>
        <w:t>in</w:t>
      </w:r>
      <w:r w:rsidR="00C66DF9">
        <w:rPr>
          <w:color w:val="231F20"/>
          <w:spacing w:val="-5"/>
          <w:sz w:val="24"/>
        </w:rPr>
        <w:t xml:space="preserve"> </w:t>
      </w:r>
      <w:r w:rsidR="00C66DF9">
        <w:rPr>
          <w:color w:val="231F20"/>
          <w:sz w:val="24"/>
        </w:rPr>
        <w:t>future years</w:t>
      </w:r>
    </w:p>
    <w:p w:rsidR="00C7240A" w:rsidRDefault="00C7240A">
      <w:pPr>
        <w:pStyle w:val="BodyText"/>
        <w:spacing w:before="8"/>
        <w:rPr>
          <w:sz w:val="23"/>
        </w:rPr>
      </w:pPr>
    </w:p>
    <w:p w:rsidR="00C7240A" w:rsidRDefault="00C66DF9">
      <w:pPr>
        <w:pStyle w:val="BodyText"/>
        <w:spacing w:line="235" w:lineRule="auto"/>
        <w:ind w:left="100" w:right="407"/>
      </w:pPr>
      <w:r>
        <w:rPr>
          <w:color w:val="231F20"/>
        </w:rPr>
        <w:t xml:space="preserve">Please visit </w:t>
      </w:r>
      <w:hyperlink r:id="rId9" w:history="1">
        <w:r w:rsidRPr="005252DD">
          <w:rPr>
            <w:rStyle w:val="Hyperlink"/>
            <w:u w:color="205E9E"/>
          </w:rPr>
          <w:t>gov.uk</w:t>
        </w:r>
      </w:hyperlink>
      <w:r>
        <w:rPr>
          <w:color w:val="205E9E"/>
        </w:rPr>
        <w:t xml:space="preserve"> </w:t>
      </w:r>
      <w:r>
        <w:rPr>
          <w:color w:val="231F20"/>
        </w:rPr>
        <w:t>for the revised DfE guidance including the 5 key indicators across which schools should demonstrate an improvement. This document will help you to review your provision and to report your spend. DfE encourages schools to use this template as an effective way of meeting the reporting requirements of the Primary PE and Sport Premium.</w:t>
      </w:r>
    </w:p>
    <w:p w:rsidR="00C7240A" w:rsidRDefault="00C7240A">
      <w:pPr>
        <w:pStyle w:val="BodyText"/>
        <w:spacing w:before="7"/>
        <w:rPr>
          <w:sz w:val="23"/>
        </w:rPr>
      </w:pPr>
    </w:p>
    <w:p w:rsidR="00C7240A" w:rsidRDefault="00C66DF9">
      <w:pPr>
        <w:pStyle w:val="BodyText"/>
        <w:spacing w:before="1" w:line="235" w:lineRule="auto"/>
        <w:ind w:left="100" w:right="9247"/>
      </w:pPr>
      <w:r>
        <w:rPr>
          <w:color w:val="231F20"/>
        </w:rPr>
        <w:t>We recommend you start by reflecting on the impact of current provision and reviewing the previous spend.</w:t>
      </w:r>
    </w:p>
    <w:p w:rsidR="00C7240A" w:rsidRDefault="00C66DF9">
      <w:pPr>
        <w:pStyle w:val="BodyText"/>
        <w:spacing w:before="1" w:line="235" w:lineRule="auto"/>
        <w:ind w:left="100" w:right="9247"/>
      </w:pPr>
      <w:r>
        <w:rPr>
          <w:color w:val="231F20"/>
        </w:rPr>
        <w:t xml:space="preserve">Under the </w:t>
      </w:r>
      <w:hyperlink r:id="rId10" w:history="1">
        <w:r w:rsidRPr="005252DD">
          <w:rPr>
            <w:rStyle w:val="Hyperlink"/>
            <w:u w:color="205E9E"/>
          </w:rPr>
          <w:t>Ofsted Schools Inspection Framework</w:t>
        </w:r>
      </w:hyperlink>
      <w:r>
        <w:rPr>
          <w:color w:val="231F20"/>
        </w:rPr>
        <w:t>, inspectors will assess how effectively leaders use</w:t>
      </w:r>
    </w:p>
    <w:p w:rsidR="00C7240A" w:rsidRDefault="00C66DF9">
      <w:pPr>
        <w:pStyle w:val="BodyText"/>
        <w:spacing w:before="1" w:line="235" w:lineRule="auto"/>
        <w:ind w:left="100" w:right="10649"/>
      </w:pPr>
      <w:r>
        <w:rPr>
          <w:color w:val="231F20"/>
        </w:rPr>
        <w:t xml:space="preserve">the Primary PE and Sport Premium and measure its impact on outcomes for pupils, and how effectively </w:t>
      </w:r>
      <w:hyperlink r:id="rId11" w:history="1">
        <w:r w:rsidRPr="005252DD">
          <w:rPr>
            <w:rStyle w:val="Hyperlink"/>
            <w:u w:color="205E9E"/>
          </w:rPr>
          <w:t>governors</w:t>
        </w:r>
      </w:hyperlink>
      <w:r>
        <w:rPr>
          <w:color w:val="205E9E"/>
        </w:rPr>
        <w:t xml:space="preserve"> </w:t>
      </w:r>
      <w:r>
        <w:rPr>
          <w:color w:val="231F20"/>
        </w:rPr>
        <w:t>hold them to account</w:t>
      </w:r>
    </w:p>
    <w:p w:rsidR="00C7240A" w:rsidRDefault="00C66DF9">
      <w:pPr>
        <w:pStyle w:val="BodyText"/>
        <w:spacing w:line="288" w:lineRule="exact"/>
        <w:ind w:left="100"/>
      </w:pPr>
      <w:r>
        <w:rPr>
          <w:color w:val="231F20"/>
        </w:rPr>
        <w:t>for this.</w:t>
      </w:r>
      <w:r w:rsidR="00A32B25" w:rsidRPr="00A32B25">
        <w:rPr>
          <w:noProof/>
          <w:color w:val="231F20"/>
          <w:lang w:val="en-GB" w:eastAsia="en-GB"/>
        </w:rPr>
        <w:t xml:space="preserve"> </w:t>
      </w:r>
    </w:p>
    <w:p w:rsidR="00C7240A" w:rsidRDefault="00C7240A">
      <w:pPr>
        <w:pStyle w:val="BodyText"/>
        <w:spacing w:before="8"/>
        <w:rPr>
          <w:sz w:val="23"/>
        </w:rPr>
      </w:pPr>
    </w:p>
    <w:p w:rsidR="00C7240A" w:rsidRDefault="00C66DF9">
      <w:pPr>
        <w:pStyle w:val="BodyText"/>
        <w:spacing w:line="235" w:lineRule="auto"/>
        <w:ind w:left="100" w:right="12315"/>
      </w:pPr>
      <w:r>
        <w:rPr>
          <w:color w:val="231F20"/>
        </w:rPr>
        <w:t xml:space="preserve">Schools are required to </w:t>
      </w:r>
      <w:hyperlink r:id="rId12" w:anchor="pe-and-sport-premium-for-primary-schools" w:history="1">
        <w:r w:rsidRPr="005252DD">
          <w:rPr>
            <w:rStyle w:val="Hyperlink"/>
            <w:u w:color="205E9E"/>
          </w:rPr>
          <w:t>publish</w:t>
        </w:r>
        <w:r w:rsidRPr="005252DD">
          <w:rPr>
            <w:rStyle w:val="Hyperlink"/>
          </w:rPr>
          <w:t xml:space="preserve"> details</w:t>
        </w:r>
      </w:hyperlink>
      <w:r>
        <w:rPr>
          <w:color w:val="205E9E"/>
        </w:rPr>
        <w:t xml:space="preserve"> </w:t>
      </w:r>
      <w:r>
        <w:rPr>
          <w:color w:val="231F20"/>
        </w:rPr>
        <w:t>of how they spend this funding as well as on the impact it has on pupils’ PE</w:t>
      </w:r>
    </w:p>
    <w:p w:rsidR="00C7240A" w:rsidRDefault="00C66DF9">
      <w:pPr>
        <w:pStyle w:val="BodyText"/>
        <w:spacing w:before="1" w:line="235" w:lineRule="auto"/>
        <w:ind w:left="100" w:right="12800"/>
      </w:pPr>
      <w:r>
        <w:rPr>
          <w:color w:val="231F20"/>
        </w:rPr>
        <w:t>and sport participation and attainment.</w:t>
      </w:r>
    </w:p>
    <w:p w:rsidR="00C7240A" w:rsidRDefault="00C66DF9">
      <w:pPr>
        <w:pStyle w:val="BodyText"/>
        <w:spacing w:before="1" w:line="235" w:lineRule="auto"/>
        <w:ind w:left="100" w:right="13292"/>
      </w:pPr>
      <w:r>
        <w:rPr>
          <w:color w:val="231F20"/>
        </w:rPr>
        <w:t>We recommend regularly updating the table and</w:t>
      </w:r>
    </w:p>
    <w:p w:rsidR="00C7240A" w:rsidRDefault="00C66DF9">
      <w:pPr>
        <w:pStyle w:val="BodyText"/>
        <w:spacing w:line="286" w:lineRule="exact"/>
        <w:ind w:left="100"/>
      </w:pPr>
      <w:r>
        <w:rPr>
          <w:color w:val="231F20"/>
        </w:rPr>
        <w:t>publishing it on your website as evidence</w:t>
      </w:r>
    </w:p>
    <w:p w:rsidR="00C7240A" w:rsidRDefault="00C66DF9">
      <w:pPr>
        <w:pStyle w:val="BodyText"/>
        <w:spacing w:line="288" w:lineRule="exact"/>
        <w:ind w:left="100"/>
      </w:pPr>
      <w:r>
        <w:rPr>
          <w:color w:val="231F20"/>
        </w:rPr>
        <w:t>of your ongoing review into how you are using the money</w:t>
      </w:r>
    </w:p>
    <w:p w:rsidR="00C7240A" w:rsidRDefault="00C66DF9">
      <w:pPr>
        <w:pStyle w:val="BodyText"/>
        <w:spacing w:line="254" w:lineRule="auto"/>
        <w:ind w:left="100" w:right="8562"/>
      </w:pPr>
      <w:r>
        <w:rPr>
          <w:color w:val="231F20"/>
        </w:rPr>
        <w:t xml:space="preserve">to secure maximum, sustainable impact. To see an example of how to complete the table please click </w:t>
      </w:r>
      <w:hyperlink r:id="rId13" w:history="1">
        <w:r w:rsidRPr="005252DD">
          <w:rPr>
            <w:rStyle w:val="Hyperlink"/>
            <w:u w:color="205E9E"/>
          </w:rPr>
          <w:t>HERE</w:t>
        </w:r>
      </w:hyperlink>
      <w:r>
        <w:rPr>
          <w:color w:val="231F20"/>
        </w:rPr>
        <w:t>.</w:t>
      </w:r>
    </w:p>
    <w:p w:rsidR="00C7240A" w:rsidRDefault="00C7240A">
      <w:pPr>
        <w:sectPr w:rsidR="00C7240A">
          <w:pgSz w:w="16840" w:h="11910" w:orient="landscape"/>
          <w:pgMar w:top="640" w:right="740" w:bottom="280" w:left="620" w:header="720" w:footer="720" w:gutter="0"/>
          <w:cols w:space="720"/>
        </w:sectPr>
      </w:pPr>
    </w:p>
    <w:p w:rsidR="00C2051F" w:rsidRDefault="00C21321" w:rsidP="00C2051F">
      <w:pPr>
        <w:pStyle w:val="BodyText"/>
        <w:ind w:left="120" w:right="-48"/>
        <w:rPr>
          <w:sz w:val="20"/>
        </w:rPr>
      </w:pPr>
      <w:r>
        <w:rPr>
          <w:noProof/>
          <w:lang w:val="en-GB" w:eastAsia="en-GB"/>
        </w:rPr>
        <w:lastRenderedPageBreak/>
        <mc:AlternateContent>
          <mc:Choice Requires="wps">
            <w:drawing>
              <wp:anchor distT="0" distB="0" distL="114300" distR="114300" simplePos="0" relativeHeight="251662336" behindDoc="1" locked="0" layoutInCell="1" allowOverlap="1">
                <wp:simplePos x="0" y="0"/>
                <wp:positionH relativeFrom="page">
                  <wp:posOffset>457200</wp:posOffset>
                </wp:positionH>
                <wp:positionV relativeFrom="page">
                  <wp:posOffset>457200</wp:posOffset>
                </wp:positionV>
                <wp:extent cx="1270" cy="568960"/>
                <wp:effectExtent l="0" t="0" r="0" b="2540"/>
                <wp:wrapNone/>
                <wp:docPr id="4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68960"/>
                        </a:xfrm>
                        <a:custGeom>
                          <a:avLst/>
                          <a:gdLst>
                            <a:gd name="T0" fmla="+- 0 1616 720"/>
                            <a:gd name="T1" fmla="*/ 1616 h 896"/>
                            <a:gd name="T2" fmla="+- 0 720 720"/>
                            <a:gd name="T3" fmla="*/ 720 h 896"/>
                            <a:gd name="T4" fmla="+- 0 1616 720"/>
                            <a:gd name="T5" fmla="*/ 1616 h 896"/>
                          </a:gdLst>
                          <a:ahLst/>
                          <a:cxnLst>
                            <a:cxn ang="0">
                              <a:pos x="0" y="T1"/>
                            </a:cxn>
                            <a:cxn ang="0">
                              <a:pos x="0" y="T3"/>
                            </a:cxn>
                            <a:cxn ang="0">
                              <a:pos x="0" y="T5"/>
                            </a:cxn>
                          </a:cxnLst>
                          <a:rect l="0" t="0" r="r" b="b"/>
                          <a:pathLst>
                            <a:path h="896">
                              <a:moveTo>
                                <a:pt x="0" y="896"/>
                              </a:moveTo>
                              <a:lnTo>
                                <a:pt x="0" y="0"/>
                              </a:lnTo>
                              <a:lnTo>
                                <a:pt x="0" y="896"/>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854DE" id="Freeform 27" o:spid="_x0000_s1026" style="position:absolute;margin-left:36pt;margin-top:36pt;width:.1pt;height:44.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" path="m,896l,,,896xe" fillcolor="#0057a0" stroked="f">
                <v:path arrowok="t" o:connecttype="custom" o:connectlocs="0,1026160;0,457200;0,1026160" o:connectangles="0,0,0"/>
                <w10:wrap anchorx="page" anchory="page"/>
              </v:shape>
            </w:pict>
          </mc:Fallback>
        </mc:AlternateContent>
      </w:r>
      <w:r>
        <w:rPr>
          <w:noProof/>
          <w:sz w:val="20"/>
          <w:lang w:val="en-GB" w:eastAsia="en-GB"/>
        </w:rPr>
        <mc:AlternateContent>
          <mc:Choice Requires="wps">
            <w:drawing>
              <wp:inline distT="0" distB="0" distL="0" distR="0">
                <wp:extent cx="10234930" cy="568960"/>
                <wp:effectExtent l="0" t="0" r="4445" b="2540"/>
                <wp:docPr id="4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4930" cy="568960"/>
                        </a:xfrm>
                        <a:prstGeom prst="rect">
                          <a:avLst/>
                        </a:prstGeom>
                        <a:solidFill>
                          <a:srgbClr val="2B92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51F" w:rsidRDefault="00322F64" w:rsidP="00322F64">
                            <w:pPr>
                              <w:spacing w:before="70" w:line="235" w:lineRule="auto"/>
                              <w:ind w:left="130" w:right="104"/>
                              <w:jc w:val="center"/>
                              <w:rPr>
                                <w:sz w:val="26"/>
                              </w:rPr>
                            </w:pPr>
                            <w:r>
                              <w:rPr>
                                <w:sz w:val="26"/>
                              </w:rPr>
                              <w:t xml:space="preserve">Bromesberrow St Mary’s Primary School Swimming data </w:t>
                            </w:r>
                            <w:r w:rsidR="003C7E1C">
                              <w:rPr>
                                <w:b/>
                                <w:sz w:val="26"/>
                              </w:rPr>
                              <w:t>2023-2024</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0" o:spid="_x0000_s1026" type="#_x0000_t202" style="width:805.9pt;height:4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" fillcolor="#2b92bc" stroked="f">
                <v:textbox inset="0,0,0,0">
                  <w:txbxContent>
                    <w:p w:rsidR="00C2051F" w:rsidRDefault="00322F64" w:rsidP="00322F64">
                      <w:pPr>
                        <w:spacing w:before="70" w:line="235" w:lineRule="auto"/>
                        <w:ind w:left="130" w:right="104"/>
                        <w:jc w:val="center"/>
                        <w:rPr>
                          <w:sz w:val="26"/>
                        </w:rPr>
                      </w:pPr>
                      <w:r>
                        <w:rPr>
                          <w:sz w:val="26"/>
                        </w:rPr>
                        <w:t xml:space="preserve">Bromesberrow St Mary’s Primary School Swimming data </w:t>
                      </w:r>
                      <w:r w:rsidR="003C7E1C">
                        <w:rPr>
                          <w:b/>
                          <w:sz w:val="26"/>
                        </w:rPr>
                        <w:t>2023-2024</w:t>
                      </w:r>
                    </w:p>
                  </w:txbxContent>
                </v:textbox>
                <w10:anchorlock/>
              </v:shape>
            </w:pict>
          </mc:Fallback>
        </mc:AlternateContent>
      </w:r>
    </w:p>
    <w:p w:rsidR="00C2051F" w:rsidRDefault="00C2051F" w:rsidP="00C2051F">
      <w:pPr>
        <w:pStyle w:val="BodyText"/>
        <w:rPr>
          <w:sz w:val="20"/>
        </w:rPr>
      </w:pPr>
    </w:p>
    <w:p w:rsidR="00C2051F" w:rsidRDefault="00C2051F" w:rsidP="00C2051F">
      <w:pPr>
        <w:pStyle w:val="BodyText"/>
        <w:spacing w:before="1"/>
        <w:rPr>
          <w:sz w:val="15"/>
        </w:rPr>
      </w:pPr>
    </w:p>
    <w:p w:rsidR="00C2051F" w:rsidRDefault="00C2051F" w:rsidP="00C2051F">
      <w:pPr>
        <w:pStyle w:val="BodyText"/>
        <w:rPr>
          <w:sz w:val="20"/>
        </w:rPr>
      </w:pPr>
    </w:p>
    <w:p w:rsidR="00C2051F" w:rsidRDefault="00C2051F" w:rsidP="00C2051F">
      <w:pPr>
        <w:pStyle w:val="BodyText"/>
        <w:spacing w:before="5"/>
        <w:rPr>
          <w:sz w:val="14"/>
        </w:rPr>
      </w:pPr>
    </w:p>
    <w:tbl>
      <w:tblPr>
        <w:tblW w:w="0" w:type="auto"/>
        <w:tblInd w:w="11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34"/>
        <w:gridCol w:w="3754"/>
      </w:tblGrid>
      <w:tr w:rsidR="00C2051F" w:rsidTr="00D11688">
        <w:trPr>
          <w:trHeight w:val="400"/>
        </w:trPr>
        <w:tc>
          <w:tcPr>
            <w:tcW w:w="11634" w:type="dxa"/>
          </w:tcPr>
          <w:p w:rsidR="00C2051F" w:rsidRDefault="00C2051F" w:rsidP="00D11688">
            <w:pPr>
              <w:pStyle w:val="TableParagraph"/>
              <w:spacing w:before="17"/>
              <w:ind w:left="70"/>
              <w:rPr>
                <w:sz w:val="26"/>
              </w:rPr>
            </w:pPr>
            <w:r>
              <w:rPr>
                <w:color w:val="231F20"/>
                <w:sz w:val="26"/>
              </w:rPr>
              <w:t>Meeting national curriculum requirements for swimming and water safety</w:t>
            </w:r>
          </w:p>
        </w:tc>
        <w:tc>
          <w:tcPr>
            <w:tcW w:w="3754" w:type="dxa"/>
          </w:tcPr>
          <w:p w:rsidR="00C2051F" w:rsidRPr="00AF4A8D" w:rsidRDefault="00C2051F" w:rsidP="00D11688">
            <w:pPr>
              <w:pStyle w:val="TableParagraph"/>
              <w:spacing w:before="17"/>
              <w:ind w:left="70"/>
              <w:rPr>
                <w:color w:val="FF0000"/>
                <w:sz w:val="26"/>
              </w:rPr>
            </w:pPr>
            <w:r w:rsidRPr="00AF4A8D">
              <w:rPr>
                <w:color w:val="FF0000"/>
                <w:sz w:val="26"/>
              </w:rPr>
              <w:t>Please complete all of the below</w:t>
            </w:r>
            <w:r w:rsidR="001F4450" w:rsidRPr="00AF4A8D">
              <w:rPr>
                <w:color w:val="FF0000"/>
                <w:sz w:val="26"/>
              </w:rPr>
              <w:t>*</w:t>
            </w:r>
            <w:r w:rsidRPr="00AF4A8D">
              <w:rPr>
                <w:color w:val="FF0000"/>
                <w:sz w:val="26"/>
              </w:rPr>
              <w:t>:</w:t>
            </w:r>
          </w:p>
        </w:tc>
      </w:tr>
      <w:tr w:rsidR="00C2051F" w:rsidTr="00D11688">
        <w:trPr>
          <w:trHeight w:val="1100"/>
        </w:trPr>
        <w:tc>
          <w:tcPr>
            <w:tcW w:w="11634" w:type="dxa"/>
          </w:tcPr>
          <w:p w:rsidR="00C2051F" w:rsidRDefault="00C2051F" w:rsidP="00750D9E">
            <w:pPr>
              <w:pStyle w:val="TableParagraph"/>
              <w:spacing w:before="23" w:line="235" w:lineRule="auto"/>
              <w:ind w:left="70" w:right="8"/>
              <w:rPr>
                <w:sz w:val="26"/>
              </w:rPr>
            </w:pPr>
            <w:r>
              <w:rPr>
                <w:color w:val="231F20"/>
                <w:sz w:val="26"/>
              </w:rPr>
              <w:t xml:space="preserve">What percentage of your </w:t>
            </w:r>
            <w:r w:rsidR="001F4450" w:rsidRPr="001F4450">
              <w:rPr>
                <w:color w:val="231F20"/>
                <w:spacing w:val="-5"/>
                <w:sz w:val="26"/>
              </w:rPr>
              <w:t>current Year 6 cohort</w:t>
            </w:r>
            <w:r>
              <w:rPr>
                <w:color w:val="231F20"/>
                <w:sz w:val="26"/>
              </w:rPr>
              <w:t xml:space="preserve"> swim </w:t>
            </w:r>
            <w:r>
              <w:rPr>
                <w:color w:val="231F20"/>
                <w:spacing w:val="-3"/>
                <w:sz w:val="26"/>
              </w:rPr>
              <w:t xml:space="preserve">competently, </w:t>
            </w:r>
            <w:r>
              <w:rPr>
                <w:color w:val="231F20"/>
                <w:sz w:val="26"/>
              </w:rPr>
              <w:t>confidently and proficiently over</w:t>
            </w:r>
            <w:r w:rsidR="00D47400">
              <w:rPr>
                <w:color w:val="231F20"/>
                <w:sz w:val="26"/>
              </w:rPr>
              <w:t xml:space="preserve"> a distance of at least 25 meter</w:t>
            </w:r>
            <w:r>
              <w:rPr>
                <w:color w:val="231F20"/>
                <w:sz w:val="26"/>
              </w:rPr>
              <w:t>s?</w:t>
            </w:r>
          </w:p>
        </w:tc>
        <w:tc>
          <w:tcPr>
            <w:tcW w:w="3754" w:type="dxa"/>
          </w:tcPr>
          <w:p w:rsidR="00C2051F" w:rsidRPr="00AF4A8D" w:rsidRDefault="003C7E1C" w:rsidP="00D11688">
            <w:pPr>
              <w:pStyle w:val="TableParagraph"/>
              <w:spacing w:before="17"/>
              <w:ind w:left="70"/>
              <w:rPr>
                <w:color w:val="FF0000"/>
                <w:sz w:val="26"/>
              </w:rPr>
            </w:pPr>
            <w:r>
              <w:rPr>
                <w:color w:val="FF0000"/>
                <w:sz w:val="26"/>
              </w:rPr>
              <w:t>75</w:t>
            </w:r>
            <w:r w:rsidR="00DC7DE5" w:rsidRPr="00AF4A8D">
              <w:rPr>
                <w:color w:val="FF0000"/>
                <w:sz w:val="26"/>
              </w:rPr>
              <w:t xml:space="preserve"> </w:t>
            </w:r>
            <w:r w:rsidR="00C2051F" w:rsidRPr="00AF4A8D">
              <w:rPr>
                <w:color w:val="FF0000"/>
                <w:sz w:val="26"/>
              </w:rPr>
              <w:t>%</w:t>
            </w:r>
            <w:r w:rsidR="00322F64" w:rsidRPr="00AF4A8D">
              <w:rPr>
                <w:color w:val="FF0000"/>
                <w:sz w:val="26"/>
              </w:rPr>
              <w:t xml:space="preserve">   </w:t>
            </w:r>
          </w:p>
        </w:tc>
      </w:tr>
      <w:tr w:rsidR="00C2051F" w:rsidTr="00D11688">
        <w:trPr>
          <w:trHeight w:val="1280"/>
        </w:trPr>
        <w:tc>
          <w:tcPr>
            <w:tcW w:w="11634" w:type="dxa"/>
          </w:tcPr>
          <w:p w:rsidR="00C2051F" w:rsidRDefault="00C2051F" w:rsidP="00750D9E">
            <w:pPr>
              <w:pStyle w:val="TableParagraph"/>
              <w:spacing w:before="23" w:line="235" w:lineRule="auto"/>
              <w:ind w:left="70" w:right="591"/>
              <w:rPr>
                <w:sz w:val="26"/>
              </w:rPr>
            </w:pPr>
            <w:r>
              <w:rPr>
                <w:color w:val="231F20"/>
                <w:sz w:val="26"/>
              </w:rPr>
              <w:t xml:space="preserve">What percentage of your </w:t>
            </w:r>
            <w:r w:rsidR="001F4450" w:rsidRPr="001F4450">
              <w:rPr>
                <w:color w:val="231F20"/>
                <w:spacing w:val="-5"/>
                <w:sz w:val="26"/>
              </w:rPr>
              <w:t>current Year 6 cohort</w:t>
            </w:r>
            <w:r>
              <w:rPr>
                <w:color w:val="231F20"/>
                <w:sz w:val="26"/>
              </w:rPr>
              <w:t xml:space="preserve"> use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754" w:type="dxa"/>
          </w:tcPr>
          <w:p w:rsidR="00C2051F" w:rsidRPr="00AF4A8D" w:rsidRDefault="003C7E1C" w:rsidP="00D11688">
            <w:pPr>
              <w:pStyle w:val="TableParagraph"/>
              <w:spacing w:before="17"/>
              <w:ind w:left="70"/>
              <w:rPr>
                <w:color w:val="FF0000"/>
                <w:sz w:val="26"/>
              </w:rPr>
            </w:pPr>
            <w:r>
              <w:rPr>
                <w:color w:val="FF0000"/>
                <w:sz w:val="26"/>
              </w:rPr>
              <w:t>75</w:t>
            </w:r>
            <w:r w:rsidR="00DC7DE5" w:rsidRPr="00AF4A8D">
              <w:rPr>
                <w:color w:val="FF0000"/>
                <w:sz w:val="26"/>
              </w:rPr>
              <w:t xml:space="preserve"> </w:t>
            </w:r>
            <w:r w:rsidR="00C2051F" w:rsidRPr="00AF4A8D">
              <w:rPr>
                <w:color w:val="FF0000"/>
                <w:sz w:val="26"/>
              </w:rPr>
              <w:t>%</w:t>
            </w:r>
          </w:p>
        </w:tc>
      </w:tr>
      <w:tr w:rsidR="00C2051F" w:rsidTr="00D11688">
        <w:trPr>
          <w:trHeight w:val="1200"/>
        </w:trPr>
        <w:tc>
          <w:tcPr>
            <w:tcW w:w="11634" w:type="dxa"/>
          </w:tcPr>
          <w:p w:rsidR="00C2051F" w:rsidRDefault="00C2051F" w:rsidP="00750D9E">
            <w:pPr>
              <w:pStyle w:val="TableParagraph"/>
              <w:spacing w:before="23" w:line="235" w:lineRule="auto"/>
              <w:ind w:left="70" w:right="517"/>
              <w:rPr>
                <w:sz w:val="26"/>
              </w:rPr>
            </w:pPr>
            <w:r>
              <w:rPr>
                <w:color w:val="231F20"/>
                <w:sz w:val="26"/>
              </w:rPr>
              <w:t xml:space="preserve">What percentage of your </w:t>
            </w:r>
            <w:r w:rsidR="001F4450" w:rsidRPr="001F4450">
              <w:rPr>
                <w:color w:val="231F20"/>
                <w:spacing w:val="-5"/>
                <w:sz w:val="26"/>
              </w:rPr>
              <w:t>current Year 6 cohort</w:t>
            </w:r>
            <w:r>
              <w:rPr>
                <w:color w:val="231F20"/>
                <w:sz w:val="26"/>
              </w:rPr>
              <w:t xml:space="preserve"> perform </w:t>
            </w:r>
            <w:r>
              <w:rPr>
                <w:color w:val="231F20"/>
                <w:spacing w:val="-3"/>
                <w:sz w:val="26"/>
              </w:rPr>
              <w:t xml:space="preserve">safe </w:t>
            </w:r>
            <w:r>
              <w:rPr>
                <w:color w:val="231F20"/>
                <w:sz w:val="26"/>
              </w:rPr>
              <w:t>self-rescue in different water-based situations?</w:t>
            </w:r>
          </w:p>
        </w:tc>
        <w:tc>
          <w:tcPr>
            <w:tcW w:w="3754" w:type="dxa"/>
          </w:tcPr>
          <w:p w:rsidR="00C2051F" w:rsidRPr="00AF4A8D" w:rsidRDefault="003C7E1C" w:rsidP="00D11688">
            <w:pPr>
              <w:pStyle w:val="TableParagraph"/>
              <w:spacing w:before="17"/>
              <w:ind w:left="70"/>
              <w:rPr>
                <w:color w:val="FF0000"/>
                <w:sz w:val="26"/>
              </w:rPr>
            </w:pPr>
            <w:r>
              <w:rPr>
                <w:color w:val="FF0000"/>
                <w:sz w:val="26"/>
              </w:rPr>
              <w:t>75</w:t>
            </w:r>
            <w:r w:rsidR="00322F64" w:rsidRPr="00AF4A8D">
              <w:rPr>
                <w:color w:val="FF0000"/>
                <w:sz w:val="26"/>
              </w:rPr>
              <w:t xml:space="preserve"> </w:t>
            </w:r>
            <w:r w:rsidR="00C2051F" w:rsidRPr="00AF4A8D">
              <w:rPr>
                <w:color w:val="FF0000"/>
                <w:sz w:val="26"/>
              </w:rPr>
              <w:t>%</w:t>
            </w:r>
          </w:p>
        </w:tc>
      </w:tr>
      <w:tr w:rsidR="00C2051F" w:rsidTr="00D11688">
        <w:trPr>
          <w:trHeight w:val="1220"/>
        </w:trPr>
        <w:tc>
          <w:tcPr>
            <w:tcW w:w="11634" w:type="dxa"/>
          </w:tcPr>
          <w:p w:rsidR="00C2051F" w:rsidRDefault="00C2051F" w:rsidP="00D11688">
            <w:pPr>
              <w:pStyle w:val="TableParagraph"/>
              <w:spacing w:before="23" w:line="235" w:lineRule="auto"/>
              <w:ind w:left="70" w:right="273"/>
              <w:jc w:val="both"/>
              <w:rPr>
                <w:sz w:val="26"/>
              </w:rPr>
            </w:pPr>
            <w:r>
              <w:rPr>
                <w:color w:val="231F20"/>
                <w:sz w:val="26"/>
              </w:rPr>
              <w:t>Schools</w:t>
            </w:r>
            <w:r>
              <w:rPr>
                <w:color w:val="231F20"/>
                <w:spacing w:val="-5"/>
                <w:sz w:val="26"/>
              </w:rPr>
              <w:t xml:space="preserve"> </w:t>
            </w:r>
            <w:r>
              <w:rPr>
                <w:color w:val="231F20"/>
                <w:sz w:val="26"/>
              </w:rPr>
              <w:t>can</w:t>
            </w:r>
            <w:r>
              <w:rPr>
                <w:color w:val="231F20"/>
                <w:spacing w:val="-5"/>
                <w:sz w:val="26"/>
              </w:rPr>
              <w:t xml:space="preserve"> </w:t>
            </w:r>
            <w:r>
              <w:rPr>
                <w:color w:val="231F20"/>
                <w:sz w:val="26"/>
              </w:rPr>
              <w:t>choose</w:t>
            </w:r>
            <w:r>
              <w:rPr>
                <w:color w:val="231F20"/>
                <w:spacing w:val="-4"/>
                <w:sz w:val="26"/>
              </w:rPr>
              <w:t xml:space="preserve"> </w:t>
            </w:r>
            <w:r>
              <w:rPr>
                <w:color w:val="231F20"/>
                <w:sz w:val="26"/>
              </w:rPr>
              <w:t>to</w:t>
            </w:r>
            <w:r>
              <w:rPr>
                <w:color w:val="231F20"/>
                <w:spacing w:val="-5"/>
                <w:sz w:val="26"/>
              </w:rPr>
              <w:t xml:space="preserve"> </w:t>
            </w:r>
            <w:r>
              <w:rPr>
                <w:color w:val="231F20"/>
                <w:sz w:val="26"/>
              </w:rPr>
              <w:t>use</w:t>
            </w:r>
            <w:r>
              <w:rPr>
                <w:color w:val="231F20"/>
                <w:spacing w:val="-5"/>
                <w:sz w:val="26"/>
              </w:rPr>
              <w:t xml:space="preserve"> </w:t>
            </w:r>
            <w:r>
              <w:rPr>
                <w:color w:val="231F20"/>
                <w:sz w:val="26"/>
              </w:rPr>
              <w:t>the</w:t>
            </w:r>
            <w:r>
              <w:rPr>
                <w:color w:val="231F20"/>
                <w:spacing w:val="-4"/>
                <w:sz w:val="26"/>
              </w:rPr>
              <w:t xml:space="preserve"> </w:t>
            </w:r>
            <w:r>
              <w:rPr>
                <w:color w:val="231F20"/>
                <w:sz w:val="26"/>
              </w:rPr>
              <w:t>Primary</w:t>
            </w:r>
            <w:r>
              <w:rPr>
                <w:color w:val="231F20"/>
                <w:spacing w:val="-4"/>
                <w:sz w:val="26"/>
              </w:rPr>
              <w:t xml:space="preserve"> </w:t>
            </w:r>
            <w:r>
              <w:rPr>
                <w:color w:val="231F20"/>
                <w:sz w:val="26"/>
              </w:rPr>
              <w:t>PE</w:t>
            </w:r>
            <w:r>
              <w:rPr>
                <w:color w:val="231F20"/>
                <w:spacing w:val="-4"/>
                <w:sz w:val="26"/>
              </w:rPr>
              <w:t xml:space="preserve"> </w:t>
            </w:r>
            <w:r>
              <w:rPr>
                <w:color w:val="231F20"/>
                <w:sz w:val="26"/>
              </w:rPr>
              <w:t>and</w:t>
            </w:r>
            <w:r>
              <w:rPr>
                <w:color w:val="231F20"/>
                <w:spacing w:val="-5"/>
                <w:sz w:val="26"/>
              </w:rPr>
              <w:t xml:space="preserve"> </w:t>
            </w:r>
            <w:r>
              <w:rPr>
                <w:color w:val="231F20"/>
                <w:sz w:val="26"/>
              </w:rPr>
              <w:t>Sport</w:t>
            </w:r>
            <w:r>
              <w:rPr>
                <w:color w:val="231F20"/>
                <w:spacing w:val="-5"/>
                <w:sz w:val="26"/>
              </w:rPr>
              <w:t xml:space="preserve"> </w:t>
            </w:r>
            <w:r>
              <w:rPr>
                <w:color w:val="231F20"/>
                <w:sz w:val="26"/>
              </w:rPr>
              <w:t>Premium</w:t>
            </w:r>
            <w:r>
              <w:rPr>
                <w:color w:val="231F20"/>
                <w:spacing w:val="-4"/>
                <w:sz w:val="26"/>
              </w:rPr>
              <w:t xml:space="preserve"> </w:t>
            </w:r>
            <w:r>
              <w:rPr>
                <w:color w:val="231F20"/>
                <w:sz w:val="26"/>
              </w:rPr>
              <w:t>to</w:t>
            </w:r>
            <w:r>
              <w:rPr>
                <w:color w:val="231F20"/>
                <w:spacing w:val="-5"/>
                <w:sz w:val="26"/>
              </w:rPr>
              <w:t xml:space="preserve"> </w:t>
            </w:r>
            <w:r>
              <w:rPr>
                <w:color w:val="231F20"/>
                <w:sz w:val="26"/>
              </w:rPr>
              <w:t>provide</w:t>
            </w:r>
            <w:r>
              <w:rPr>
                <w:color w:val="231F20"/>
                <w:spacing w:val="-4"/>
                <w:sz w:val="26"/>
              </w:rPr>
              <w:t xml:space="preserve"> </w:t>
            </w:r>
            <w:r>
              <w:rPr>
                <w:color w:val="231F20"/>
                <w:sz w:val="26"/>
              </w:rPr>
              <w:t>additional</w:t>
            </w:r>
            <w:r>
              <w:rPr>
                <w:color w:val="231F20"/>
                <w:spacing w:val="-5"/>
                <w:sz w:val="26"/>
              </w:rPr>
              <w:t xml:space="preserve"> </w:t>
            </w:r>
            <w:r>
              <w:rPr>
                <w:color w:val="231F20"/>
                <w:sz w:val="26"/>
              </w:rPr>
              <w:t>provision</w:t>
            </w:r>
            <w:r>
              <w:rPr>
                <w:color w:val="231F20"/>
                <w:spacing w:val="-4"/>
                <w:sz w:val="26"/>
              </w:rPr>
              <w:t xml:space="preserve"> </w:t>
            </w:r>
            <w:r>
              <w:rPr>
                <w:color w:val="231F20"/>
                <w:spacing w:val="-3"/>
                <w:sz w:val="26"/>
              </w:rPr>
              <w:t>for</w:t>
            </w:r>
            <w:r>
              <w:rPr>
                <w:color w:val="231F20"/>
                <w:spacing w:val="-5"/>
                <w:sz w:val="26"/>
              </w:rPr>
              <w:t xml:space="preserve">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754" w:type="dxa"/>
          </w:tcPr>
          <w:p w:rsidR="00C2051F" w:rsidRPr="00AF4A8D" w:rsidRDefault="00C2051F" w:rsidP="00D11688">
            <w:pPr>
              <w:pStyle w:val="TableParagraph"/>
              <w:spacing w:before="17"/>
              <w:ind w:left="70"/>
              <w:rPr>
                <w:color w:val="FF0000"/>
                <w:sz w:val="26"/>
              </w:rPr>
            </w:pPr>
            <w:r w:rsidRPr="00AF4A8D">
              <w:rPr>
                <w:color w:val="FF0000"/>
                <w:sz w:val="26"/>
              </w:rPr>
              <w:t>No</w:t>
            </w:r>
          </w:p>
        </w:tc>
      </w:tr>
      <w:tr w:rsidR="00C2051F" w:rsidTr="00D11688">
        <w:trPr>
          <w:trHeight w:val="100"/>
        </w:trPr>
        <w:tc>
          <w:tcPr>
            <w:tcW w:w="15388" w:type="dxa"/>
            <w:gridSpan w:val="2"/>
            <w:tcBorders>
              <w:left w:val="nil"/>
              <w:bottom w:val="nil"/>
              <w:right w:val="nil"/>
            </w:tcBorders>
          </w:tcPr>
          <w:p w:rsidR="00C2051F" w:rsidRDefault="00C2051F" w:rsidP="00D11688">
            <w:pPr>
              <w:pStyle w:val="TableParagraph"/>
              <w:rPr>
                <w:rFonts w:ascii="Times New Roman"/>
                <w:sz w:val="6"/>
              </w:rPr>
            </w:pPr>
          </w:p>
        </w:tc>
      </w:tr>
    </w:tbl>
    <w:p w:rsidR="001F4450" w:rsidRDefault="001F4450" w:rsidP="001F4450">
      <w:pPr>
        <w:rPr>
          <w:rFonts w:ascii="Times New Roman"/>
          <w:sz w:val="6"/>
        </w:rPr>
      </w:pPr>
    </w:p>
    <w:p w:rsidR="00C2051F" w:rsidRPr="001F4450" w:rsidRDefault="00C2051F" w:rsidP="001F4450">
      <w:pPr>
        <w:rPr>
          <w:rFonts w:ascii="Times New Roman"/>
          <w:sz w:val="6"/>
        </w:rPr>
        <w:sectPr w:rsidR="00C2051F" w:rsidRPr="001F4450">
          <w:footerReference w:type="default" r:id="rId14"/>
          <w:pgSz w:w="16840" w:h="11910" w:orient="landscape"/>
          <w:pgMar w:top="720" w:right="0" w:bottom="540" w:left="600" w:header="0" w:footer="360" w:gutter="0"/>
          <w:cols w:space="720"/>
        </w:sectPr>
      </w:pPr>
    </w:p>
    <w:p w:rsidR="00C2051F" w:rsidRDefault="00300979" w:rsidP="00C2051F">
      <w:pPr>
        <w:pStyle w:val="BodyText"/>
        <w:rPr>
          <w:sz w:val="20"/>
        </w:rPr>
      </w:pPr>
      <w:r>
        <w:rPr>
          <w:noProof/>
          <w:sz w:val="20"/>
          <w:lang w:val="en-GB" w:eastAsia="en-GB"/>
        </w:rPr>
        <w:lastRenderedPageBreak/>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ragraph">
                  <wp:posOffset>9525</wp:posOffset>
                </wp:positionV>
                <wp:extent cx="7074535" cy="777240"/>
                <wp:effectExtent l="0" t="0" r="0" b="3810"/>
                <wp:wrapNone/>
                <wp:docPr id="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2B92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51F" w:rsidRPr="009A7E08" w:rsidRDefault="009A7E08" w:rsidP="009A7E08">
                            <w:pPr>
                              <w:spacing w:before="3" w:line="235" w:lineRule="auto"/>
                              <w:ind w:left="720" w:right="170"/>
                              <w:jc w:val="center"/>
                              <w:rPr>
                                <w:b/>
                                <w:sz w:val="26"/>
                              </w:rPr>
                            </w:pPr>
                            <w:r w:rsidRPr="009A7E08">
                              <w:rPr>
                                <w:b/>
                                <w:sz w:val="26"/>
                              </w:rPr>
                              <w:t>Bromesberrow St Mary’s Pr</w:t>
                            </w:r>
                            <w:r w:rsidR="00336446">
                              <w:rPr>
                                <w:b/>
                                <w:sz w:val="26"/>
                              </w:rPr>
                              <w:t>imary School Sports Funding 2024-2025</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0;margin-top:.75pt;width:557.05pt;height:61.2pt;z-index:25166540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" fillcolor="#2b92bc" stroked="f">
                <v:textbox inset="0,0,0,0">
                  <w:txbxContent>
                    <w:p w:rsidR="00C2051F" w:rsidRPr="009A7E08" w:rsidRDefault="009A7E08" w:rsidP="009A7E08">
                      <w:pPr>
                        <w:spacing w:before="3" w:line="235" w:lineRule="auto"/>
                        <w:ind w:left="720" w:right="170"/>
                        <w:jc w:val="center"/>
                        <w:rPr>
                          <w:b/>
                          <w:sz w:val="26"/>
                        </w:rPr>
                      </w:pPr>
                      <w:r w:rsidRPr="009A7E08">
                        <w:rPr>
                          <w:b/>
                          <w:sz w:val="26"/>
                        </w:rPr>
                        <w:t>Bromesberrow St Mary’s Pr</w:t>
                      </w:r>
                      <w:r w:rsidR="00336446">
                        <w:rPr>
                          <w:b/>
                          <w:sz w:val="26"/>
                        </w:rPr>
                        <w:t>imary School Sports Funding 2024-2025</w:t>
                      </w:r>
                    </w:p>
                  </w:txbxContent>
                </v:textbox>
                <w10:wrap anchorx="page"/>
              </v:shape>
            </w:pict>
          </mc:Fallback>
        </mc:AlternateContent>
      </w:r>
      <w:r w:rsidR="00C21321">
        <w:rPr>
          <w:noProof/>
          <w:lang w:val="en-GB" w:eastAsia="en-GB"/>
        </w:rPr>
        <mc:AlternateContent>
          <mc:Choice Requires="wps">
            <w:drawing>
              <wp:anchor distT="0" distB="0" distL="114300" distR="114300" simplePos="0" relativeHeight="251663360" behindDoc="1" locked="0" layoutInCell="1" allowOverlap="1">
                <wp:simplePos x="0" y="0"/>
                <wp:positionH relativeFrom="page">
                  <wp:posOffset>0</wp:posOffset>
                </wp:positionH>
                <wp:positionV relativeFrom="page">
                  <wp:posOffset>269875</wp:posOffset>
                </wp:positionV>
                <wp:extent cx="1270" cy="773430"/>
                <wp:effectExtent l="0" t="3175" r="0" b="4445"/>
                <wp:wrapNone/>
                <wp:docPr id="4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773430"/>
                        </a:xfrm>
                        <a:custGeom>
                          <a:avLst/>
                          <a:gdLst>
                            <a:gd name="T0" fmla="+- 0 1643 425"/>
                            <a:gd name="T1" fmla="*/ 1643 h 1218"/>
                            <a:gd name="T2" fmla="+- 0 425 425"/>
                            <a:gd name="T3" fmla="*/ 425 h 1218"/>
                            <a:gd name="T4" fmla="+- 0 1643 425"/>
                            <a:gd name="T5" fmla="*/ 1643 h 1218"/>
                          </a:gdLst>
                          <a:ahLst/>
                          <a:cxnLst>
                            <a:cxn ang="0">
                              <a:pos x="0" y="T1"/>
                            </a:cxn>
                            <a:cxn ang="0">
                              <a:pos x="0" y="T3"/>
                            </a:cxn>
                            <a:cxn ang="0">
                              <a:pos x="0" y="T5"/>
                            </a:cxn>
                          </a:cxnLst>
                          <a:rect l="0" t="0" r="r" b="b"/>
                          <a:pathLst>
                            <a:path h="1218">
                              <a:moveTo>
                                <a:pt x="0" y="1218"/>
                              </a:moveTo>
                              <a:lnTo>
                                <a:pt x="0" y="0"/>
                              </a:lnTo>
                              <a:lnTo>
                                <a:pt x="0" y="1218"/>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51A20" id="Freeform 28" o:spid="_x0000_s1026" style="position:absolute;margin-left:0;margin-top:21.25pt;width:.1pt;height:60.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" path="m,1218l,,,1218xe" fillcolor="#0057a0" stroked="f">
                <v:path arrowok="t" o:connecttype="custom" o:connectlocs="0,1043305;0,269875;0,1043305" o:connectangles="0,0,0"/>
                <w10:wrap anchorx="page" anchory="page"/>
              </v:shape>
            </w:pict>
          </mc:Fallback>
        </mc:AlternateContent>
      </w:r>
    </w:p>
    <w:p w:rsidR="00300979" w:rsidRDefault="00300979" w:rsidP="00C2051F">
      <w:pPr>
        <w:pStyle w:val="BodyText"/>
        <w:rPr>
          <w:sz w:val="20"/>
        </w:rPr>
      </w:pPr>
    </w:p>
    <w:p w:rsidR="00300979" w:rsidRDefault="00300979" w:rsidP="00C2051F">
      <w:pPr>
        <w:pStyle w:val="BodyText"/>
        <w:rPr>
          <w:sz w:val="20"/>
        </w:rPr>
      </w:pPr>
    </w:p>
    <w:p w:rsidR="00300979" w:rsidRDefault="00300979" w:rsidP="00C2051F">
      <w:pPr>
        <w:pStyle w:val="BodyText"/>
        <w:rPr>
          <w:sz w:val="20"/>
        </w:rPr>
      </w:pPr>
    </w:p>
    <w:p w:rsidR="00300979" w:rsidRDefault="00300979" w:rsidP="00C2051F">
      <w:pPr>
        <w:pStyle w:val="BodyText"/>
        <w:rPr>
          <w:sz w:val="20"/>
        </w:rPr>
      </w:pPr>
    </w:p>
    <w:p w:rsidR="00300979" w:rsidRDefault="00300979" w:rsidP="00C2051F">
      <w:pPr>
        <w:pStyle w:val="BodyText"/>
        <w:rPr>
          <w:sz w:val="20"/>
        </w:rPr>
      </w:pPr>
    </w:p>
    <w:p w:rsidR="00C2051F" w:rsidRDefault="00C2051F" w:rsidP="00C2051F">
      <w:pPr>
        <w:pStyle w:val="BodyText"/>
        <w:spacing w:before="4"/>
        <w:rPr>
          <w:sz w:val="10"/>
        </w:rPr>
      </w:pPr>
    </w:p>
    <w:tbl>
      <w:tblPr>
        <w:tblW w:w="15592" w:type="dxa"/>
        <w:tblInd w:w="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349"/>
      </w:tblGrid>
      <w:tr w:rsidR="00C2051F" w:rsidTr="00F34359">
        <w:trPr>
          <w:trHeight w:val="380"/>
        </w:trPr>
        <w:tc>
          <w:tcPr>
            <w:tcW w:w="3720" w:type="dxa"/>
          </w:tcPr>
          <w:p w:rsidR="00C2051F" w:rsidRDefault="00C2051F" w:rsidP="00D11688">
            <w:pPr>
              <w:pStyle w:val="TableParagraph"/>
              <w:spacing w:before="21"/>
              <w:ind w:left="70"/>
              <w:rPr>
                <w:sz w:val="24"/>
              </w:rPr>
            </w:pPr>
            <w:r>
              <w:rPr>
                <w:b/>
                <w:color w:val="231F20"/>
                <w:sz w:val="24"/>
              </w:rPr>
              <w:t xml:space="preserve">Academic Year: </w:t>
            </w:r>
            <w:r w:rsidR="00336446">
              <w:rPr>
                <w:color w:val="231F20"/>
                <w:sz w:val="24"/>
              </w:rPr>
              <w:t>2024/25</w:t>
            </w:r>
          </w:p>
        </w:tc>
        <w:tc>
          <w:tcPr>
            <w:tcW w:w="3600" w:type="dxa"/>
          </w:tcPr>
          <w:p w:rsidR="00C2051F" w:rsidRDefault="00C2051F" w:rsidP="00D11688">
            <w:pPr>
              <w:pStyle w:val="TableParagraph"/>
              <w:spacing w:before="21"/>
              <w:ind w:left="70"/>
              <w:rPr>
                <w:sz w:val="24"/>
              </w:rPr>
            </w:pPr>
            <w:r>
              <w:rPr>
                <w:b/>
                <w:color w:val="231F20"/>
                <w:sz w:val="24"/>
              </w:rPr>
              <w:t xml:space="preserve">Total fund allocated: </w:t>
            </w:r>
            <w:r>
              <w:rPr>
                <w:color w:val="231F20"/>
                <w:sz w:val="24"/>
              </w:rPr>
              <w:t>£</w:t>
            </w:r>
            <w:r w:rsidR="00EF5A8D">
              <w:rPr>
                <w:color w:val="231F20"/>
                <w:sz w:val="24"/>
              </w:rPr>
              <w:t>16610</w:t>
            </w:r>
          </w:p>
        </w:tc>
        <w:tc>
          <w:tcPr>
            <w:tcW w:w="4923" w:type="dxa"/>
            <w:gridSpan w:val="2"/>
          </w:tcPr>
          <w:p w:rsidR="00C2051F" w:rsidRDefault="00C2051F" w:rsidP="008369DC">
            <w:pPr>
              <w:pStyle w:val="TableParagraph"/>
              <w:spacing w:before="21"/>
              <w:ind w:left="70"/>
              <w:rPr>
                <w:b/>
                <w:sz w:val="24"/>
              </w:rPr>
            </w:pPr>
            <w:r>
              <w:rPr>
                <w:b/>
                <w:color w:val="231F20"/>
                <w:sz w:val="24"/>
              </w:rPr>
              <w:t>Date Updated:</w:t>
            </w:r>
            <w:r w:rsidR="00A3188E">
              <w:rPr>
                <w:b/>
                <w:color w:val="231F20"/>
                <w:sz w:val="24"/>
              </w:rPr>
              <w:t xml:space="preserve"> </w:t>
            </w:r>
            <w:r w:rsidR="008369DC">
              <w:rPr>
                <w:b/>
                <w:color w:val="231F20"/>
                <w:sz w:val="24"/>
              </w:rPr>
              <w:t>Septembe</w:t>
            </w:r>
            <w:r w:rsidR="003C7E1C">
              <w:rPr>
                <w:b/>
                <w:color w:val="231F20"/>
                <w:sz w:val="24"/>
              </w:rPr>
              <w:t>r 2024</w:t>
            </w:r>
          </w:p>
        </w:tc>
        <w:tc>
          <w:tcPr>
            <w:tcW w:w="3349" w:type="dxa"/>
            <w:tcBorders>
              <w:top w:val="nil"/>
              <w:right w:val="nil"/>
            </w:tcBorders>
          </w:tcPr>
          <w:p w:rsidR="00C2051F" w:rsidRDefault="00C2051F" w:rsidP="00D11688">
            <w:pPr>
              <w:pStyle w:val="TableParagraph"/>
              <w:rPr>
                <w:rFonts w:ascii="Times New Roman"/>
                <w:sz w:val="24"/>
              </w:rPr>
            </w:pPr>
          </w:p>
        </w:tc>
      </w:tr>
      <w:tr w:rsidR="00C2051F" w:rsidTr="00F34359">
        <w:trPr>
          <w:trHeight w:val="320"/>
        </w:trPr>
        <w:tc>
          <w:tcPr>
            <w:tcW w:w="12243" w:type="dxa"/>
            <w:gridSpan w:val="4"/>
            <w:vMerge w:val="restart"/>
          </w:tcPr>
          <w:p w:rsidR="00C2051F" w:rsidRDefault="00C2051F" w:rsidP="00D11688">
            <w:pPr>
              <w:pStyle w:val="TableParagraph"/>
              <w:spacing w:before="27" w:line="235" w:lineRule="auto"/>
              <w:ind w:left="70" w:right="114"/>
              <w:rPr>
                <w:sz w:val="24"/>
              </w:rPr>
            </w:pPr>
            <w:r>
              <w:rPr>
                <w:b/>
                <w:color w:val="0057A0"/>
                <w:sz w:val="24"/>
              </w:rPr>
              <w:t xml:space="preserve">Key indicator 1: </w:t>
            </w:r>
            <w:r>
              <w:rPr>
                <w:color w:val="0057A0"/>
                <w:sz w:val="24"/>
              </w:rPr>
              <w:t xml:space="preserve">The engagement of </w:t>
            </w:r>
            <w:r>
              <w:rPr>
                <w:color w:val="0057A0"/>
                <w:sz w:val="24"/>
                <w:u w:val="single" w:color="0057A0"/>
              </w:rPr>
              <w:t>all</w:t>
            </w:r>
            <w:r>
              <w:rPr>
                <w:color w:val="0057A0"/>
                <w:sz w:val="24"/>
              </w:rPr>
              <w:t xml:space="preserve"> pupils in regular physical activity – Chief Medical Officer guidelines recommend that primary school children undertake at least 30 minutes of physical activity a day in school</w:t>
            </w:r>
          </w:p>
        </w:tc>
        <w:tc>
          <w:tcPr>
            <w:tcW w:w="3349" w:type="dxa"/>
          </w:tcPr>
          <w:p w:rsidR="00C2051F" w:rsidRDefault="00C2051F" w:rsidP="00D11688">
            <w:pPr>
              <w:pStyle w:val="TableParagraph"/>
              <w:spacing w:before="21" w:line="292" w:lineRule="exact"/>
              <w:ind w:left="38" w:right="94"/>
              <w:jc w:val="center"/>
              <w:rPr>
                <w:sz w:val="24"/>
              </w:rPr>
            </w:pPr>
          </w:p>
        </w:tc>
      </w:tr>
      <w:tr w:rsidR="00C2051F" w:rsidTr="00F34359">
        <w:trPr>
          <w:trHeight w:val="320"/>
        </w:trPr>
        <w:tc>
          <w:tcPr>
            <w:tcW w:w="12243" w:type="dxa"/>
            <w:gridSpan w:val="4"/>
            <w:vMerge/>
            <w:tcBorders>
              <w:top w:val="nil"/>
            </w:tcBorders>
          </w:tcPr>
          <w:p w:rsidR="00C2051F" w:rsidRDefault="00C2051F" w:rsidP="00D11688">
            <w:pPr>
              <w:rPr>
                <w:sz w:val="2"/>
                <w:szCs w:val="2"/>
              </w:rPr>
            </w:pPr>
          </w:p>
        </w:tc>
        <w:tc>
          <w:tcPr>
            <w:tcW w:w="3349" w:type="dxa"/>
          </w:tcPr>
          <w:p w:rsidR="00C2051F" w:rsidRDefault="00C2051F" w:rsidP="00D11688">
            <w:pPr>
              <w:pStyle w:val="TableParagraph"/>
              <w:spacing w:before="21" w:line="292" w:lineRule="exact"/>
              <w:jc w:val="center"/>
              <w:rPr>
                <w:sz w:val="24"/>
              </w:rPr>
            </w:pPr>
          </w:p>
        </w:tc>
      </w:tr>
      <w:tr w:rsidR="00C2051F" w:rsidTr="00F34359">
        <w:trPr>
          <w:trHeight w:val="640"/>
        </w:trPr>
        <w:tc>
          <w:tcPr>
            <w:tcW w:w="3720" w:type="dxa"/>
          </w:tcPr>
          <w:p w:rsidR="00C2051F" w:rsidRDefault="00C2051F" w:rsidP="00D11688">
            <w:pPr>
              <w:pStyle w:val="TableParagraph"/>
              <w:spacing w:before="27" w:line="235" w:lineRule="auto"/>
              <w:ind w:left="70" w:right="102"/>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C2051F" w:rsidRDefault="00C2051F" w:rsidP="00D11688">
            <w:pPr>
              <w:pStyle w:val="TableParagraph"/>
              <w:spacing w:before="21"/>
              <w:ind w:left="70"/>
              <w:rPr>
                <w:sz w:val="24"/>
              </w:rPr>
            </w:pPr>
            <w:r>
              <w:rPr>
                <w:color w:val="231F20"/>
                <w:sz w:val="24"/>
              </w:rPr>
              <w:t>Actions to achieve:</w:t>
            </w:r>
          </w:p>
        </w:tc>
        <w:tc>
          <w:tcPr>
            <w:tcW w:w="1616" w:type="dxa"/>
          </w:tcPr>
          <w:p w:rsidR="00C2051F" w:rsidRDefault="00C2051F" w:rsidP="00D11688">
            <w:pPr>
              <w:pStyle w:val="TableParagraph"/>
              <w:spacing w:before="27" w:line="235" w:lineRule="auto"/>
              <w:ind w:left="70"/>
              <w:rPr>
                <w:sz w:val="24"/>
              </w:rPr>
            </w:pPr>
            <w:r>
              <w:rPr>
                <w:color w:val="231F20"/>
                <w:sz w:val="24"/>
              </w:rPr>
              <w:t>Funding allocated:</w:t>
            </w:r>
          </w:p>
        </w:tc>
        <w:tc>
          <w:tcPr>
            <w:tcW w:w="3307" w:type="dxa"/>
          </w:tcPr>
          <w:p w:rsidR="00C2051F" w:rsidRDefault="00C2051F" w:rsidP="00D11688">
            <w:pPr>
              <w:pStyle w:val="TableParagraph"/>
              <w:spacing w:before="21"/>
              <w:ind w:left="70"/>
              <w:rPr>
                <w:sz w:val="24"/>
              </w:rPr>
            </w:pPr>
            <w:r>
              <w:rPr>
                <w:color w:val="231F20"/>
                <w:sz w:val="24"/>
              </w:rPr>
              <w:t>Evidence and impact:</w:t>
            </w:r>
          </w:p>
        </w:tc>
        <w:tc>
          <w:tcPr>
            <w:tcW w:w="3349" w:type="dxa"/>
          </w:tcPr>
          <w:p w:rsidR="00C2051F" w:rsidRDefault="00C2051F" w:rsidP="00D11688">
            <w:pPr>
              <w:pStyle w:val="TableParagraph"/>
              <w:spacing w:before="27" w:line="235" w:lineRule="auto"/>
              <w:ind w:left="70"/>
              <w:rPr>
                <w:sz w:val="24"/>
              </w:rPr>
            </w:pPr>
            <w:r>
              <w:rPr>
                <w:color w:val="231F20"/>
                <w:sz w:val="24"/>
              </w:rPr>
              <w:t>Sustainability and suggested next steps:</w:t>
            </w:r>
          </w:p>
        </w:tc>
      </w:tr>
      <w:tr w:rsidR="00C2051F" w:rsidTr="00F34359">
        <w:trPr>
          <w:trHeight w:val="2920"/>
        </w:trPr>
        <w:tc>
          <w:tcPr>
            <w:tcW w:w="3720" w:type="dxa"/>
            <w:tcBorders>
              <w:bottom w:val="single" w:sz="12" w:space="0" w:color="231F20"/>
            </w:tcBorders>
          </w:tcPr>
          <w:p w:rsidR="00C2051F" w:rsidRDefault="00A3188E" w:rsidP="00D11688">
            <w:pPr>
              <w:pStyle w:val="TableParagraph"/>
              <w:rPr>
                <w:rFonts w:ascii="Times New Roman"/>
                <w:sz w:val="24"/>
              </w:rPr>
            </w:pPr>
            <w:r>
              <w:rPr>
                <w:rFonts w:ascii="Times New Roman"/>
                <w:sz w:val="24"/>
              </w:rPr>
              <w:t xml:space="preserve">Build on our </w:t>
            </w:r>
            <w:r>
              <w:rPr>
                <w:rFonts w:ascii="Times New Roman"/>
                <w:sz w:val="24"/>
              </w:rPr>
              <w:t>“</w:t>
            </w:r>
            <w:r>
              <w:rPr>
                <w:rFonts w:ascii="Times New Roman"/>
                <w:sz w:val="24"/>
              </w:rPr>
              <w:t>Active Playgrounds</w:t>
            </w:r>
            <w:r>
              <w:rPr>
                <w:rFonts w:ascii="Times New Roman"/>
                <w:sz w:val="24"/>
              </w:rPr>
              <w:t>”</w:t>
            </w:r>
            <w:r>
              <w:rPr>
                <w:rFonts w:ascii="Times New Roman"/>
                <w:sz w:val="24"/>
              </w:rPr>
              <w:t xml:space="preserve"> initiative </w:t>
            </w:r>
            <w:r>
              <w:rPr>
                <w:rFonts w:ascii="Times New Roman"/>
                <w:sz w:val="24"/>
              </w:rPr>
              <w:t>–</w:t>
            </w:r>
            <w:r>
              <w:rPr>
                <w:rFonts w:ascii="Times New Roman"/>
                <w:sz w:val="24"/>
              </w:rPr>
              <w:t xml:space="preserve"> more children taking part in activities at break and lunchtimes.</w:t>
            </w: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300979" w:rsidP="00D11688">
            <w:pPr>
              <w:pStyle w:val="TableParagraph"/>
              <w:rPr>
                <w:rFonts w:ascii="Times New Roman"/>
                <w:sz w:val="24"/>
              </w:rPr>
            </w:pPr>
            <w:r>
              <w:rPr>
                <w:rFonts w:ascii="Times New Roman"/>
                <w:sz w:val="24"/>
              </w:rPr>
              <w:t xml:space="preserve">A range of </w:t>
            </w:r>
            <w:r w:rsidR="00F34359">
              <w:rPr>
                <w:rFonts w:ascii="Times New Roman"/>
                <w:sz w:val="24"/>
              </w:rPr>
              <w:t>playground equipment to entice children to be more physically active</w:t>
            </w:r>
            <w:r>
              <w:rPr>
                <w:rFonts w:ascii="Times New Roman"/>
                <w:sz w:val="24"/>
              </w:rPr>
              <w:t>.</w:t>
            </w:r>
            <w:r w:rsidR="001E5D57">
              <w:rPr>
                <w:rFonts w:ascii="Times New Roman"/>
                <w:sz w:val="24"/>
              </w:rPr>
              <w:t xml:space="preserve"> This includes clear playground markings to support the play of children alongside being purposeful in PE lessons. </w:t>
            </w: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F60CA8" w:rsidRDefault="00F60CA8" w:rsidP="00D11688">
            <w:pPr>
              <w:pStyle w:val="TableParagraph"/>
              <w:rPr>
                <w:rFonts w:ascii="Times New Roman"/>
                <w:sz w:val="24"/>
              </w:rPr>
            </w:pP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p>
          <w:p w:rsidR="00F60CA8" w:rsidRDefault="004144A2" w:rsidP="00D11688">
            <w:pPr>
              <w:pStyle w:val="TableParagraph"/>
              <w:rPr>
                <w:rFonts w:ascii="Times New Roman"/>
                <w:sz w:val="24"/>
              </w:rPr>
            </w:pPr>
            <w:r>
              <w:rPr>
                <w:rFonts w:ascii="Times New Roman"/>
                <w:sz w:val="24"/>
              </w:rPr>
              <w:t>Increase the number of children attending after school clubs in a variety of sports and healthy eating.</w:t>
            </w: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566259" w:rsidRDefault="00566259" w:rsidP="00D11688">
            <w:pPr>
              <w:pStyle w:val="TableParagraph"/>
              <w:rPr>
                <w:rFonts w:ascii="Times New Roman"/>
                <w:sz w:val="24"/>
              </w:rPr>
            </w:pPr>
          </w:p>
          <w:p w:rsidR="00566259" w:rsidRDefault="00566259" w:rsidP="00D11688">
            <w:pPr>
              <w:pStyle w:val="TableParagraph"/>
              <w:rPr>
                <w:rFonts w:ascii="Times New Roman"/>
                <w:sz w:val="24"/>
              </w:rPr>
            </w:pPr>
          </w:p>
          <w:p w:rsidR="00566259" w:rsidRDefault="00566259" w:rsidP="00D11688">
            <w:pPr>
              <w:pStyle w:val="TableParagraph"/>
              <w:rPr>
                <w:rFonts w:ascii="Times New Roman"/>
                <w:sz w:val="24"/>
              </w:rPr>
            </w:pPr>
          </w:p>
          <w:p w:rsidR="00566259" w:rsidRDefault="00566259" w:rsidP="00D11688">
            <w:pPr>
              <w:pStyle w:val="TableParagraph"/>
              <w:rPr>
                <w:rFonts w:ascii="Times New Roman"/>
                <w:sz w:val="24"/>
              </w:rPr>
            </w:pPr>
          </w:p>
          <w:p w:rsidR="00566259" w:rsidRDefault="00566259" w:rsidP="00D11688">
            <w:pPr>
              <w:pStyle w:val="TableParagraph"/>
              <w:rPr>
                <w:rFonts w:ascii="Times New Roman"/>
                <w:sz w:val="24"/>
              </w:rPr>
            </w:pPr>
          </w:p>
          <w:p w:rsidR="00566259" w:rsidRDefault="00566259"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9A58DA" w:rsidRDefault="009A58DA" w:rsidP="00D11688">
            <w:pPr>
              <w:pStyle w:val="TableParagraph"/>
              <w:rPr>
                <w:rFonts w:ascii="Times New Roman"/>
                <w:sz w:val="24"/>
              </w:rPr>
            </w:pPr>
          </w:p>
          <w:p w:rsidR="00C35D8E" w:rsidRDefault="00C35D8E" w:rsidP="009A58DA">
            <w:pPr>
              <w:pStyle w:val="TableParagraph"/>
              <w:rPr>
                <w:rFonts w:ascii="Times New Roman"/>
                <w:sz w:val="24"/>
              </w:rPr>
            </w:pPr>
          </w:p>
          <w:p w:rsidR="00C35D8E" w:rsidRPr="00C35D8E" w:rsidRDefault="00C35D8E" w:rsidP="00C35D8E"/>
          <w:p w:rsidR="00C35D8E" w:rsidRPr="00C35D8E" w:rsidRDefault="00C35D8E" w:rsidP="00C35D8E"/>
          <w:p w:rsidR="00C35D8E" w:rsidRPr="00C35D8E" w:rsidRDefault="00C35D8E" w:rsidP="00C35D8E"/>
          <w:p w:rsidR="00C35D8E" w:rsidRPr="00C35D8E" w:rsidRDefault="00C35D8E" w:rsidP="00C35D8E"/>
          <w:p w:rsidR="00C35D8E" w:rsidRPr="00C35D8E" w:rsidRDefault="00C35D8E" w:rsidP="00C35D8E"/>
          <w:p w:rsidR="00C35D8E" w:rsidRPr="00C35D8E" w:rsidRDefault="00C35D8E" w:rsidP="00C35D8E"/>
          <w:p w:rsidR="00C35D8E" w:rsidRPr="00C35D8E" w:rsidRDefault="00C35D8E" w:rsidP="00C35D8E"/>
          <w:p w:rsidR="00C35D8E" w:rsidRPr="00C35D8E" w:rsidRDefault="00C35D8E" w:rsidP="00C35D8E"/>
          <w:p w:rsidR="00C35D8E" w:rsidRDefault="00C35D8E" w:rsidP="00C35D8E"/>
          <w:p w:rsidR="00E7579C" w:rsidRDefault="00AF4A8D" w:rsidP="00C35D8E">
            <w:r>
              <w:t>C</w:t>
            </w:r>
            <w:r w:rsidR="00C35D8E">
              <w:t>urriculum designed carefully to provide children with a breadth of sporting opportunities throughou</w:t>
            </w:r>
            <w:r>
              <w:t xml:space="preserve">t the whole of their schooling. -  Further improvement required in line with guidance. Intent, implementation and impact. </w:t>
            </w:r>
          </w:p>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27150" w:rsidRDefault="00327150" w:rsidP="00C35D8E"/>
          <w:p w:rsidR="003C7E1C" w:rsidRDefault="003C7E1C" w:rsidP="00C35D8E"/>
          <w:p w:rsidR="003C7E1C" w:rsidRDefault="003C7E1C" w:rsidP="00C35D8E"/>
          <w:p w:rsidR="003C7E1C" w:rsidRDefault="003C7E1C" w:rsidP="00C35D8E"/>
          <w:p w:rsidR="003C7E1C" w:rsidRDefault="003C7E1C" w:rsidP="00C35D8E"/>
          <w:p w:rsidR="00327150" w:rsidRDefault="00327150" w:rsidP="00C35D8E"/>
          <w:p w:rsidR="00327150" w:rsidRDefault="00327150" w:rsidP="00C35D8E"/>
          <w:p w:rsidR="004C4E99" w:rsidRDefault="004C4E99" w:rsidP="00C35D8E"/>
          <w:p w:rsidR="00EA0DDC" w:rsidRDefault="00EA0DDC" w:rsidP="00C35D8E"/>
          <w:p w:rsidR="00EA0DDC" w:rsidRDefault="00EA0DDC" w:rsidP="00C35D8E"/>
          <w:p w:rsidR="00EA0DDC" w:rsidRDefault="00EA0DDC" w:rsidP="00C35D8E"/>
          <w:p w:rsidR="00EA0DDC" w:rsidRDefault="00EA0DDC" w:rsidP="00C35D8E"/>
          <w:p w:rsidR="00EA0DDC" w:rsidRDefault="00EA0DDC" w:rsidP="00C35D8E"/>
          <w:p w:rsidR="00EA0DDC" w:rsidRDefault="00EA0DDC" w:rsidP="00C35D8E"/>
          <w:p w:rsidR="00EA0DDC" w:rsidRDefault="00EA0DDC" w:rsidP="00C35D8E"/>
          <w:p w:rsidR="00EA0DDC" w:rsidRPr="00C35D8E" w:rsidRDefault="00EA0DDC" w:rsidP="00C35D8E"/>
        </w:tc>
        <w:tc>
          <w:tcPr>
            <w:tcW w:w="3600" w:type="dxa"/>
            <w:tcBorders>
              <w:bottom w:val="single" w:sz="12" w:space="0" w:color="231F20"/>
            </w:tcBorders>
          </w:tcPr>
          <w:p w:rsidR="00C2051F" w:rsidRDefault="00A3188E" w:rsidP="00D11688">
            <w:pPr>
              <w:pStyle w:val="TableParagraph"/>
              <w:rPr>
                <w:rFonts w:ascii="Times New Roman"/>
                <w:sz w:val="24"/>
              </w:rPr>
            </w:pPr>
            <w:r>
              <w:rPr>
                <w:rFonts w:ascii="Times New Roman"/>
                <w:sz w:val="24"/>
              </w:rPr>
              <w:lastRenderedPageBreak/>
              <w:t xml:space="preserve">All classes </w:t>
            </w:r>
            <w:r>
              <w:rPr>
                <w:rFonts w:ascii="Times New Roman"/>
                <w:sz w:val="24"/>
              </w:rPr>
              <w:t>–</w:t>
            </w:r>
            <w:r>
              <w:rPr>
                <w:rFonts w:ascii="Times New Roman"/>
                <w:sz w:val="24"/>
              </w:rPr>
              <w:t xml:space="preserve"> ensure Trim Trail and Adventure Playground are timetabled for all classes to use.</w:t>
            </w:r>
          </w:p>
          <w:p w:rsidR="00A3188E" w:rsidRDefault="00A3188E" w:rsidP="00D11688">
            <w:pPr>
              <w:pStyle w:val="TableParagraph"/>
              <w:rPr>
                <w:rFonts w:ascii="Times New Roman"/>
                <w:sz w:val="24"/>
              </w:rPr>
            </w:pPr>
          </w:p>
          <w:p w:rsidR="00A3188E" w:rsidRDefault="00A3188E" w:rsidP="00D11688">
            <w:pPr>
              <w:pStyle w:val="TableParagraph"/>
              <w:rPr>
                <w:rFonts w:ascii="Times New Roman"/>
                <w:sz w:val="24"/>
              </w:rPr>
            </w:pPr>
            <w:r>
              <w:rPr>
                <w:rFonts w:ascii="Times New Roman"/>
                <w:sz w:val="24"/>
              </w:rPr>
              <w:t>Class</w:t>
            </w:r>
            <w:r w:rsidR="00AF4A8D">
              <w:rPr>
                <w:rFonts w:ascii="Times New Roman"/>
                <w:sz w:val="24"/>
              </w:rPr>
              <w:t xml:space="preserve"> 1,</w:t>
            </w:r>
            <w:r>
              <w:rPr>
                <w:rFonts w:ascii="Times New Roman"/>
                <w:sz w:val="24"/>
              </w:rPr>
              <w:t xml:space="preserve"> 2 and 3 tim</w:t>
            </w:r>
            <w:r w:rsidR="00F60CA8">
              <w:rPr>
                <w:rFonts w:ascii="Times New Roman"/>
                <w:sz w:val="24"/>
              </w:rPr>
              <w:t>e</w:t>
            </w:r>
            <w:r>
              <w:rPr>
                <w:rFonts w:ascii="Times New Roman"/>
                <w:sz w:val="24"/>
              </w:rPr>
              <w:t>table of activities on notice board in cor</w:t>
            </w:r>
            <w:r w:rsidR="00F60CA8">
              <w:rPr>
                <w:rFonts w:ascii="Times New Roman"/>
                <w:sz w:val="24"/>
              </w:rPr>
              <w:t>r</w:t>
            </w:r>
            <w:r w:rsidR="00F34359">
              <w:rPr>
                <w:rFonts w:ascii="Times New Roman"/>
                <w:sz w:val="24"/>
              </w:rPr>
              <w:t>ido</w:t>
            </w:r>
            <w:r>
              <w:rPr>
                <w:rFonts w:ascii="Times New Roman"/>
                <w:sz w:val="24"/>
              </w:rPr>
              <w:t>r and on shed. This details the activities each class can access each day at break and lunchtimes.</w:t>
            </w:r>
          </w:p>
          <w:p w:rsidR="00300979" w:rsidRDefault="00300979" w:rsidP="00D11688">
            <w:pPr>
              <w:pStyle w:val="TableParagraph"/>
              <w:rPr>
                <w:rFonts w:ascii="Times New Roman"/>
                <w:sz w:val="24"/>
              </w:rPr>
            </w:pPr>
          </w:p>
          <w:p w:rsidR="00AC72F4" w:rsidRDefault="004F55A5" w:rsidP="00D11688">
            <w:pPr>
              <w:pStyle w:val="TableParagraph"/>
              <w:rPr>
                <w:rFonts w:ascii="Times New Roman"/>
                <w:sz w:val="24"/>
              </w:rPr>
            </w:pPr>
            <w:r>
              <w:rPr>
                <w:rFonts w:ascii="Times New Roman"/>
                <w:sz w:val="24"/>
              </w:rPr>
              <w:t>Midday supervisor</w:t>
            </w:r>
            <w:r w:rsidR="00AC72F4">
              <w:rPr>
                <w:rFonts w:ascii="Times New Roman"/>
                <w:sz w:val="24"/>
              </w:rPr>
              <w:t xml:space="preserve"> to initiate</w:t>
            </w:r>
            <w:r w:rsidR="00300979">
              <w:rPr>
                <w:rFonts w:ascii="Times New Roman"/>
                <w:sz w:val="24"/>
              </w:rPr>
              <w:t xml:space="preserve"> playground</w:t>
            </w:r>
            <w:r w:rsidR="00AC72F4">
              <w:rPr>
                <w:rFonts w:ascii="Times New Roman"/>
                <w:sz w:val="24"/>
              </w:rPr>
              <w:t xml:space="preserve"> games, challenges </w:t>
            </w:r>
            <w:r w:rsidR="00AC72F4">
              <w:rPr>
                <w:rFonts w:ascii="Times New Roman"/>
                <w:sz w:val="24"/>
              </w:rPr>
              <w:t>–</w:t>
            </w:r>
            <w:r w:rsidR="00AC72F4">
              <w:rPr>
                <w:rFonts w:ascii="Times New Roman"/>
                <w:sz w:val="24"/>
              </w:rPr>
              <w:t>Engage vulnerable groups, children to be motivated and to use</w:t>
            </w:r>
            <w:r w:rsidR="00300979">
              <w:rPr>
                <w:rFonts w:ascii="Times New Roman"/>
                <w:sz w:val="24"/>
              </w:rPr>
              <w:t xml:space="preserve">. </w:t>
            </w:r>
            <w:r w:rsidR="00AF4A8D">
              <w:rPr>
                <w:rFonts w:ascii="Times New Roman"/>
                <w:sz w:val="24"/>
              </w:rPr>
              <w:t xml:space="preserve">Inspiring even the youngest of children to partake in physical activity. </w:t>
            </w:r>
          </w:p>
          <w:p w:rsidR="00F34359" w:rsidRDefault="00F34359" w:rsidP="00D11688">
            <w:pPr>
              <w:pStyle w:val="TableParagraph"/>
              <w:rPr>
                <w:rFonts w:ascii="Times New Roman"/>
                <w:sz w:val="24"/>
              </w:rPr>
            </w:pPr>
          </w:p>
          <w:p w:rsidR="00F60CA8" w:rsidRDefault="00F34359" w:rsidP="00D11688">
            <w:pPr>
              <w:pStyle w:val="TableParagraph"/>
              <w:rPr>
                <w:rFonts w:ascii="Times New Roman"/>
                <w:sz w:val="24"/>
              </w:rPr>
            </w:pPr>
            <w:r>
              <w:rPr>
                <w:rFonts w:ascii="Times New Roman"/>
                <w:sz w:val="24"/>
              </w:rPr>
              <w:t>PE lead in lia</w:t>
            </w:r>
            <w:r w:rsidR="00AC72F4">
              <w:rPr>
                <w:rFonts w:ascii="Times New Roman"/>
                <w:sz w:val="24"/>
              </w:rPr>
              <w:t>i</w:t>
            </w:r>
            <w:r>
              <w:rPr>
                <w:rFonts w:ascii="Times New Roman"/>
                <w:sz w:val="24"/>
              </w:rPr>
              <w:t>son with School Council to decide on types of equipment/playground markings</w:t>
            </w:r>
            <w:r w:rsidR="00300979">
              <w:rPr>
                <w:rFonts w:ascii="Times New Roman"/>
                <w:sz w:val="24"/>
              </w:rPr>
              <w:t xml:space="preserve">. </w:t>
            </w:r>
          </w:p>
          <w:p w:rsidR="00AC72F4" w:rsidRDefault="00AC72F4" w:rsidP="00D11688">
            <w:pPr>
              <w:pStyle w:val="TableParagraph"/>
              <w:rPr>
                <w:rFonts w:ascii="Times New Roman"/>
                <w:sz w:val="24"/>
              </w:rPr>
            </w:pPr>
          </w:p>
          <w:p w:rsidR="00AC72F4" w:rsidRDefault="00AC72F4" w:rsidP="00D11688">
            <w:pPr>
              <w:pStyle w:val="TableParagraph"/>
              <w:rPr>
                <w:rFonts w:ascii="Times New Roman"/>
                <w:sz w:val="24"/>
              </w:rPr>
            </w:pPr>
            <w:r>
              <w:rPr>
                <w:rFonts w:ascii="Times New Roman"/>
                <w:sz w:val="24"/>
              </w:rPr>
              <w:t xml:space="preserve">Research different playgrounds </w:t>
            </w:r>
            <w:r>
              <w:rPr>
                <w:rFonts w:ascii="Times New Roman"/>
                <w:sz w:val="24"/>
              </w:rPr>
              <w:t>–</w:t>
            </w:r>
            <w:r>
              <w:rPr>
                <w:rFonts w:ascii="Times New Roman"/>
                <w:sz w:val="24"/>
              </w:rPr>
              <w:t xml:space="preserve"> visits to other schools, online etc.</w:t>
            </w:r>
          </w:p>
          <w:p w:rsidR="00F60CA8" w:rsidRDefault="00F60CA8" w:rsidP="00D11688">
            <w:pPr>
              <w:pStyle w:val="TableParagraph"/>
              <w:rPr>
                <w:rFonts w:ascii="Times New Roman"/>
                <w:sz w:val="24"/>
              </w:rPr>
            </w:pPr>
          </w:p>
          <w:p w:rsidR="00F34359" w:rsidRDefault="00EA0DDC" w:rsidP="00D11688">
            <w:pPr>
              <w:pStyle w:val="TableParagraph"/>
              <w:rPr>
                <w:rFonts w:ascii="Times New Roman"/>
                <w:sz w:val="24"/>
              </w:rPr>
            </w:pPr>
            <w:r>
              <w:t xml:space="preserve">Mud kitchen area to be developed on the large playground to provide children with the opportunity to refine </w:t>
            </w:r>
            <w:r>
              <w:lastRenderedPageBreak/>
              <w:t>their growth and fine motor schools during playtimes.</w:t>
            </w: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8369DC" w:rsidRDefault="008369DC" w:rsidP="00D11688">
            <w:pPr>
              <w:pStyle w:val="TableParagraph"/>
              <w:rPr>
                <w:rFonts w:ascii="Times New Roman"/>
                <w:sz w:val="24"/>
              </w:rPr>
            </w:pPr>
          </w:p>
          <w:p w:rsidR="00AC72F4" w:rsidRDefault="00AF4A8D" w:rsidP="00D11688">
            <w:pPr>
              <w:pStyle w:val="TableParagraph"/>
              <w:rPr>
                <w:rFonts w:ascii="Times New Roman"/>
                <w:sz w:val="24"/>
              </w:rPr>
            </w:pPr>
            <w:r>
              <w:rPr>
                <w:rFonts w:ascii="Times New Roman"/>
                <w:sz w:val="24"/>
              </w:rPr>
              <w:t>Gloucestershire Cricket club (class 1 and 2 1 hour lessons for 6 weeks. Ks 2 club 6 weeks)</w:t>
            </w:r>
          </w:p>
          <w:p w:rsidR="00AF4A8D" w:rsidRDefault="00AF4A8D" w:rsidP="00D11688">
            <w:pPr>
              <w:pStyle w:val="TableParagraph"/>
              <w:rPr>
                <w:rFonts w:ascii="Times New Roman"/>
                <w:sz w:val="24"/>
              </w:rPr>
            </w:pPr>
          </w:p>
          <w:p w:rsidR="00566259" w:rsidRDefault="003C7E1C" w:rsidP="00D11688">
            <w:pPr>
              <w:pStyle w:val="TableParagraph"/>
              <w:rPr>
                <w:rFonts w:ascii="Times New Roman"/>
                <w:sz w:val="24"/>
              </w:rPr>
            </w:pPr>
            <w:r>
              <w:rPr>
                <w:rFonts w:ascii="Times New Roman"/>
                <w:sz w:val="24"/>
              </w:rPr>
              <w:t xml:space="preserve">Netball club with a qualified netball club. </w:t>
            </w: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r>
              <w:rPr>
                <w:rFonts w:ascii="Times New Roman"/>
                <w:sz w:val="24"/>
              </w:rPr>
              <w:t>Sportily to run a sports club linking to children</w:t>
            </w:r>
            <w:r>
              <w:rPr>
                <w:rFonts w:ascii="Times New Roman"/>
                <w:sz w:val="24"/>
              </w:rPr>
              <w:t>’</w:t>
            </w:r>
            <w:r>
              <w:rPr>
                <w:rFonts w:ascii="Times New Roman"/>
                <w:sz w:val="24"/>
              </w:rPr>
              <w:t xml:space="preserve">s interests. </w:t>
            </w:r>
          </w:p>
          <w:p w:rsidR="003C7E1C" w:rsidRDefault="003C7E1C" w:rsidP="00D11688">
            <w:pPr>
              <w:pStyle w:val="TableParagraph"/>
              <w:rPr>
                <w:rFonts w:ascii="Times New Roman"/>
                <w:sz w:val="24"/>
              </w:rPr>
            </w:pPr>
          </w:p>
          <w:p w:rsidR="00AC72F4" w:rsidRDefault="00AC72F4" w:rsidP="00AC72F4">
            <w:pPr>
              <w:pStyle w:val="TableParagraph"/>
              <w:rPr>
                <w:rFonts w:ascii="Times New Roman"/>
                <w:sz w:val="24"/>
              </w:rPr>
            </w:pPr>
            <w:r>
              <w:rPr>
                <w:rFonts w:ascii="Times New Roman"/>
                <w:sz w:val="24"/>
              </w:rPr>
              <w:t>Non active childre</w:t>
            </w:r>
            <w:r w:rsidR="00AF4A8D">
              <w:rPr>
                <w:rFonts w:ascii="Times New Roman"/>
                <w:sz w:val="24"/>
              </w:rPr>
              <w:t xml:space="preserve">n identified through survey and opportunities to do activity they enjoy explored. </w:t>
            </w:r>
          </w:p>
          <w:p w:rsidR="00AC72F4" w:rsidRDefault="00AC72F4" w:rsidP="00D11688">
            <w:pPr>
              <w:pStyle w:val="TableParagraph"/>
              <w:rPr>
                <w:rFonts w:ascii="Times New Roman"/>
                <w:sz w:val="24"/>
              </w:rPr>
            </w:pPr>
          </w:p>
          <w:p w:rsidR="00F60CA8" w:rsidRDefault="00F60CA8" w:rsidP="00D11688">
            <w:pPr>
              <w:pStyle w:val="TableParagraph"/>
              <w:rPr>
                <w:rFonts w:ascii="Times New Roman"/>
                <w:sz w:val="24"/>
              </w:rPr>
            </w:pPr>
          </w:p>
          <w:p w:rsidR="009A58DA" w:rsidRDefault="00C35D8E" w:rsidP="00D11688">
            <w:pPr>
              <w:pStyle w:val="TableParagraph"/>
              <w:rPr>
                <w:rFonts w:ascii="Times New Roman"/>
                <w:sz w:val="24"/>
              </w:rPr>
            </w:pPr>
            <w:r>
              <w:rPr>
                <w:rFonts w:ascii="Times New Roman"/>
                <w:sz w:val="24"/>
              </w:rPr>
              <w:t xml:space="preserve">Food Teach club to be ran for all children to learn about and practice healthy eating in more depth. </w:t>
            </w:r>
          </w:p>
          <w:p w:rsidR="00C35D8E" w:rsidRDefault="00C35D8E" w:rsidP="00D11688">
            <w:pPr>
              <w:pStyle w:val="TableParagraph"/>
              <w:rPr>
                <w:rFonts w:ascii="Times New Roman"/>
                <w:sz w:val="24"/>
              </w:rPr>
            </w:pPr>
          </w:p>
          <w:p w:rsidR="00C35D8E" w:rsidRDefault="00C35D8E" w:rsidP="00D11688">
            <w:pPr>
              <w:pStyle w:val="TableParagraph"/>
              <w:rPr>
                <w:rFonts w:ascii="Times New Roman"/>
                <w:sz w:val="24"/>
              </w:rPr>
            </w:pPr>
          </w:p>
          <w:p w:rsidR="00F60CA8" w:rsidRDefault="00F60CA8" w:rsidP="00D11688">
            <w:pPr>
              <w:pStyle w:val="TableParagraph"/>
              <w:rPr>
                <w:rFonts w:ascii="Times New Roman"/>
                <w:sz w:val="24"/>
              </w:rPr>
            </w:pP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r>
              <w:rPr>
                <w:rFonts w:ascii="Times New Roman"/>
                <w:sz w:val="24"/>
              </w:rPr>
              <w:t xml:space="preserve">Sporting afternoons developed in school, led by PE </w:t>
            </w:r>
            <w:r w:rsidR="00C35D8E">
              <w:rPr>
                <w:rFonts w:ascii="Times New Roman"/>
                <w:sz w:val="24"/>
              </w:rPr>
              <w:t xml:space="preserve">Led. </w:t>
            </w:r>
          </w:p>
          <w:p w:rsidR="00596AC6" w:rsidRDefault="00596AC6" w:rsidP="00D11688">
            <w:pPr>
              <w:pStyle w:val="TableParagraph"/>
              <w:rPr>
                <w:rFonts w:ascii="Times New Roman"/>
                <w:sz w:val="24"/>
              </w:rPr>
            </w:pPr>
          </w:p>
          <w:p w:rsidR="008369DC" w:rsidRDefault="008369DC" w:rsidP="00D11688">
            <w:pPr>
              <w:pStyle w:val="TableParagraph"/>
              <w:rPr>
                <w:rFonts w:ascii="Times New Roman"/>
                <w:sz w:val="24"/>
              </w:rPr>
            </w:pPr>
          </w:p>
          <w:p w:rsidR="00596AC6" w:rsidRDefault="00596AC6" w:rsidP="00D11688">
            <w:pPr>
              <w:pStyle w:val="TableParagraph"/>
              <w:rPr>
                <w:rFonts w:ascii="Times New Roman"/>
                <w:sz w:val="24"/>
              </w:rPr>
            </w:pPr>
          </w:p>
          <w:p w:rsidR="00F60CA8" w:rsidRDefault="00C35D8E" w:rsidP="00D11688">
            <w:pPr>
              <w:pStyle w:val="TableParagraph"/>
              <w:rPr>
                <w:rFonts w:ascii="Times New Roman"/>
                <w:sz w:val="24"/>
              </w:rPr>
            </w:pPr>
            <w:r>
              <w:rPr>
                <w:rFonts w:ascii="Times New Roman"/>
                <w:sz w:val="24"/>
              </w:rPr>
              <w:t xml:space="preserve">Curriculum writing and whole school coverage plan shared with </w:t>
            </w:r>
            <w:r>
              <w:rPr>
                <w:rFonts w:ascii="Times New Roman"/>
                <w:sz w:val="24"/>
              </w:rPr>
              <w:lastRenderedPageBreak/>
              <w:t xml:space="preserve">staff. </w:t>
            </w:r>
          </w:p>
          <w:p w:rsidR="004C4E99" w:rsidRDefault="004C4E99" w:rsidP="00D11688">
            <w:pPr>
              <w:pStyle w:val="TableParagraph"/>
              <w:rPr>
                <w:rFonts w:ascii="Times New Roman"/>
                <w:sz w:val="24"/>
              </w:rPr>
            </w:pPr>
          </w:p>
          <w:p w:rsidR="003C7E1C" w:rsidRDefault="004C4E99" w:rsidP="00D11688">
            <w:pPr>
              <w:pStyle w:val="TableParagraph"/>
              <w:rPr>
                <w:rFonts w:ascii="Times New Roman"/>
                <w:sz w:val="24"/>
              </w:rPr>
            </w:pPr>
            <w:r>
              <w:rPr>
                <w:rFonts w:ascii="Times New Roman"/>
                <w:sz w:val="24"/>
              </w:rPr>
              <w:t xml:space="preserve">Feed PE into other areas of the curriculum through </w:t>
            </w:r>
            <w:r>
              <w:rPr>
                <w:rFonts w:ascii="Times New Roman"/>
                <w:sz w:val="24"/>
              </w:rPr>
              <w:t>‘</w:t>
            </w:r>
            <w:r>
              <w:rPr>
                <w:rFonts w:ascii="Times New Roman"/>
                <w:sz w:val="24"/>
              </w:rPr>
              <w:t>Active RE</w:t>
            </w:r>
            <w:r>
              <w:rPr>
                <w:rFonts w:ascii="Times New Roman"/>
                <w:sz w:val="24"/>
              </w:rPr>
              <w:t>’</w:t>
            </w:r>
            <w:r w:rsidR="003C7E1C">
              <w:rPr>
                <w:rFonts w:ascii="Times New Roman"/>
                <w:sz w:val="24"/>
              </w:rPr>
              <w:t xml:space="preserve">, PSHE, History (Ancient Greek Olympics). </w:t>
            </w:r>
          </w:p>
          <w:p w:rsidR="004C4E99" w:rsidRDefault="004C4E99" w:rsidP="00D11688">
            <w:pPr>
              <w:pStyle w:val="TableParagraph"/>
              <w:rPr>
                <w:rFonts w:ascii="Times New Roman"/>
                <w:sz w:val="24"/>
              </w:rPr>
            </w:pPr>
            <w:r>
              <w:rPr>
                <w:rFonts w:ascii="Times New Roman"/>
                <w:sz w:val="24"/>
              </w:rPr>
              <w:t xml:space="preserve"> </w:t>
            </w:r>
          </w:p>
          <w:p w:rsidR="005403DA" w:rsidRDefault="005403DA" w:rsidP="00D11688">
            <w:pPr>
              <w:pStyle w:val="TableParagraph"/>
              <w:rPr>
                <w:rFonts w:ascii="Times New Roman"/>
                <w:sz w:val="24"/>
              </w:rPr>
            </w:pPr>
          </w:p>
          <w:p w:rsidR="004C4E99" w:rsidRDefault="004C4E99" w:rsidP="00D11688">
            <w:pPr>
              <w:pStyle w:val="TableParagraph"/>
              <w:rPr>
                <w:rFonts w:ascii="Times New Roman"/>
                <w:sz w:val="24"/>
              </w:rPr>
            </w:pPr>
          </w:p>
          <w:p w:rsidR="004C4E99" w:rsidRDefault="004C4E99" w:rsidP="00D11688">
            <w:pPr>
              <w:pStyle w:val="TableParagraph"/>
              <w:rPr>
                <w:rFonts w:ascii="Times New Roman"/>
                <w:sz w:val="24"/>
              </w:rPr>
            </w:pPr>
            <w:r>
              <w:rPr>
                <w:rFonts w:ascii="Times New Roman"/>
                <w:sz w:val="24"/>
              </w:rPr>
              <w:t xml:space="preserve">Forest School to be utilized to support physical activity in other ways and develop fine and gross motor skills. </w:t>
            </w:r>
            <w:r w:rsidR="005403DA">
              <w:rPr>
                <w:rFonts w:ascii="Times New Roman"/>
                <w:sz w:val="24"/>
              </w:rPr>
              <w:t xml:space="preserve">CPD provided to staff through Forest School leader running these sessions. </w:t>
            </w: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AF4A8D" w:rsidRDefault="00AF4A8D" w:rsidP="00EA0DDC">
            <w:pPr>
              <w:pStyle w:val="TableParagraph"/>
              <w:rPr>
                <w:rFonts w:ascii="Times New Roman"/>
                <w:sz w:val="24"/>
              </w:rPr>
            </w:pPr>
          </w:p>
          <w:p w:rsidR="00327150" w:rsidRDefault="00327150" w:rsidP="00EA0DDC">
            <w:pPr>
              <w:pStyle w:val="TableParagraph"/>
              <w:rPr>
                <w:rFonts w:ascii="Times New Roman"/>
                <w:sz w:val="24"/>
              </w:rPr>
            </w:pPr>
          </w:p>
          <w:p w:rsidR="00327150" w:rsidRDefault="00327150" w:rsidP="00EA0DDC">
            <w:pPr>
              <w:pStyle w:val="TableParagraph"/>
              <w:rPr>
                <w:rFonts w:ascii="Times New Roman"/>
                <w:sz w:val="24"/>
              </w:rPr>
            </w:pPr>
          </w:p>
          <w:p w:rsidR="00327150" w:rsidRDefault="00327150" w:rsidP="00EA0DDC">
            <w:pPr>
              <w:pStyle w:val="TableParagraph"/>
              <w:rPr>
                <w:rFonts w:ascii="Times New Roman"/>
                <w:sz w:val="24"/>
              </w:rPr>
            </w:pPr>
          </w:p>
        </w:tc>
        <w:tc>
          <w:tcPr>
            <w:tcW w:w="1616" w:type="dxa"/>
            <w:tcBorders>
              <w:bottom w:val="single" w:sz="12" w:space="0" w:color="231F20"/>
            </w:tcBorders>
          </w:tcPr>
          <w:p w:rsidR="00C2051F" w:rsidRDefault="003526CA" w:rsidP="00D11688">
            <w:pPr>
              <w:pStyle w:val="TableParagraph"/>
              <w:rPr>
                <w:rFonts w:ascii="Times New Roman"/>
                <w:sz w:val="24"/>
              </w:rPr>
            </w:pPr>
            <w:r>
              <w:rPr>
                <w:rFonts w:ascii="Times New Roman"/>
                <w:sz w:val="24"/>
              </w:rPr>
              <w:lastRenderedPageBreak/>
              <w:t xml:space="preserve">  </w:t>
            </w: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4F55A5" w:rsidP="00D11688">
            <w:pPr>
              <w:pStyle w:val="TableParagraph"/>
              <w:rPr>
                <w:rFonts w:ascii="Times New Roman"/>
                <w:sz w:val="24"/>
              </w:rPr>
            </w:pPr>
            <w:r>
              <w:rPr>
                <w:rFonts w:ascii="Times New Roman"/>
                <w:sz w:val="24"/>
              </w:rPr>
              <w:t>£</w:t>
            </w:r>
            <w:r w:rsidR="00015878">
              <w:rPr>
                <w:rFonts w:ascii="Times New Roman"/>
                <w:sz w:val="24"/>
              </w:rPr>
              <w:t>2500</w:t>
            </w: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EA0DDC" w:rsidRDefault="00EA0DDC" w:rsidP="00D11688">
            <w:pPr>
              <w:pStyle w:val="TableParagraph"/>
              <w:rPr>
                <w:rFonts w:ascii="Times New Roman"/>
                <w:sz w:val="24"/>
              </w:rPr>
            </w:pPr>
          </w:p>
          <w:p w:rsidR="001E5D57" w:rsidRDefault="008369DC" w:rsidP="00D11688">
            <w:pPr>
              <w:pStyle w:val="TableParagraph"/>
              <w:rPr>
                <w:rFonts w:ascii="Times New Roman"/>
                <w:sz w:val="24"/>
              </w:rPr>
            </w:pPr>
            <w:r>
              <w:rPr>
                <w:rFonts w:ascii="Times New Roman"/>
                <w:sz w:val="24"/>
              </w:rPr>
              <w:t>£</w:t>
            </w:r>
            <w:r w:rsidR="00336446">
              <w:rPr>
                <w:rFonts w:ascii="Times New Roman"/>
                <w:sz w:val="24"/>
              </w:rPr>
              <w:t>3</w:t>
            </w:r>
            <w:r w:rsidR="00015878">
              <w:rPr>
                <w:rFonts w:ascii="Times New Roman"/>
                <w:sz w:val="24"/>
              </w:rPr>
              <w:t>00</w:t>
            </w:r>
            <w:r>
              <w:rPr>
                <w:rFonts w:ascii="Times New Roman"/>
                <w:sz w:val="24"/>
              </w:rPr>
              <w:t xml:space="preserve"> </w:t>
            </w:r>
          </w:p>
          <w:p w:rsidR="008369DC" w:rsidRDefault="008369DC" w:rsidP="00D11688">
            <w:pPr>
              <w:pStyle w:val="TableParagraph"/>
              <w:rPr>
                <w:rFonts w:ascii="Times New Roman"/>
                <w:sz w:val="24"/>
              </w:rPr>
            </w:pPr>
          </w:p>
          <w:p w:rsidR="008369DC" w:rsidRDefault="008369DC" w:rsidP="00D11688">
            <w:pPr>
              <w:pStyle w:val="TableParagraph"/>
              <w:rPr>
                <w:rFonts w:ascii="Times New Roman"/>
                <w:sz w:val="24"/>
              </w:rPr>
            </w:pPr>
          </w:p>
          <w:p w:rsidR="00EF5A8D" w:rsidRDefault="00EF5A8D" w:rsidP="00D11688">
            <w:pPr>
              <w:pStyle w:val="TableParagraph"/>
              <w:rPr>
                <w:rFonts w:ascii="Times New Roman"/>
                <w:sz w:val="24"/>
              </w:rPr>
            </w:pPr>
          </w:p>
          <w:p w:rsidR="008369DC" w:rsidRDefault="008369DC" w:rsidP="00D11688">
            <w:pPr>
              <w:pStyle w:val="TableParagraph"/>
              <w:rPr>
                <w:rFonts w:ascii="Times New Roman"/>
                <w:sz w:val="24"/>
              </w:rPr>
            </w:pPr>
          </w:p>
          <w:p w:rsidR="008369DC" w:rsidRDefault="008369DC" w:rsidP="00D11688">
            <w:pPr>
              <w:pStyle w:val="TableParagraph"/>
              <w:rPr>
                <w:rFonts w:ascii="Times New Roman"/>
                <w:sz w:val="24"/>
              </w:rPr>
            </w:pPr>
          </w:p>
          <w:p w:rsidR="008369DC" w:rsidRDefault="008369DC"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EA0DDC" w:rsidP="00D11688">
            <w:pPr>
              <w:pStyle w:val="TableParagraph"/>
              <w:rPr>
                <w:rFonts w:ascii="Times New Roman"/>
                <w:sz w:val="24"/>
              </w:rPr>
            </w:pPr>
            <w:r>
              <w:rPr>
                <w:rFonts w:ascii="Times New Roman"/>
                <w:sz w:val="24"/>
              </w:rPr>
              <w:t>£</w:t>
            </w:r>
            <w:r w:rsidR="003B59CB">
              <w:rPr>
                <w:rFonts w:ascii="Times New Roman"/>
                <w:sz w:val="24"/>
              </w:rPr>
              <w:t>50</w:t>
            </w:r>
          </w:p>
          <w:p w:rsidR="003526CA" w:rsidRDefault="003526CA" w:rsidP="00D11688">
            <w:pPr>
              <w:pStyle w:val="TableParagraph"/>
              <w:rPr>
                <w:rFonts w:ascii="Times New Roman"/>
                <w:sz w:val="24"/>
              </w:rPr>
            </w:pPr>
          </w:p>
          <w:p w:rsidR="008369DC" w:rsidRDefault="008369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4F55A5" w:rsidRDefault="004F55A5" w:rsidP="00D11688">
            <w:pPr>
              <w:pStyle w:val="TableParagraph"/>
              <w:rPr>
                <w:rFonts w:ascii="Times New Roman"/>
                <w:sz w:val="24"/>
              </w:rPr>
            </w:pPr>
            <w:r>
              <w:rPr>
                <w:rFonts w:ascii="Times New Roman"/>
                <w:sz w:val="24"/>
              </w:rPr>
              <w:t>£</w:t>
            </w:r>
            <w:r w:rsidR="00EA0DDC">
              <w:rPr>
                <w:rFonts w:ascii="Times New Roman"/>
                <w:sz w:val="24"/>
              </w:rPr>
              <w:t>2</w:t>
            </w:r>
            <w:r w:rsidR="00AF4A8D">
              <w:rPr>
                <w:rFonts w:ascii="Times New Roman"/>
                <w:sz w:val="24"/>
              </w:rPr>
              <w:t>80</w:t>
            </w:r>
          </w:p>
          <w:p w:rsidR="004F55A5" w:rsidRDefault="004F55A5" w:rsidP="00D11688">
            <w:pPr>
              <w:pStyle w:val="TableParagraph"/>
              <w:rPr>
                <w:rFonts w:ascii="Times New Roman"/>
                <w:sz w:val="24"/>
              </w:rPr>
            </w:pPr>
          </w:p>
          <w:p w:rsidR="004F55A5" w:rsidRDefault="004F55A5" w:rsidP="00D11688">
            <w:pPr>
              <w:pStyle w:val="TableParagraph"/>
              <w:rPr>
                <w:rFonts w:ascii="Times New Roman"/>
                <w:sz w:val="24"/>
              </w:rPr>
            </w:pPr>
          </w:p>
          <w:p w:rsidR="004F55A5" w:rsidRDefault="004F55A5" w:rsidP="00D11688">
            <w:pPr>
              <w:pStyle w:val="TableParagraph"/>
              <w:rPr>
                <w:rFonts w:ascii="Times New Roman"/>
                <w:sz w:val="24"/>
              </w:rPr>
            </w:pPr>
          </w:p>
          <w:p w:rsidR="004F55A5" w:rsidRDefault="001E5D57" w:rsidP="00D11688">
            <w:pPr>
              <w:pStyle w:val="TableParagraph"/>
              <w:rPr>
                <w:rFonts w:ascii="Times New Roman"/>
                <w:sz w:val="24"/>
              </w:rPr>
            </w:pPr>
            <w:r>
              <w:rPr>
                <w:rFonts w:ascii="Times New Roman"/>
                <w:sz w:val="24"/>
              </w:rPr>
              <w:t>£</w:t>
            </w:r>
            <w:r w:rsidR="003B59CB">
              <w:rPr>
                <w:rFonts w:ascii="Times New Roman"/>
                <w:sz w:val="24"/>
              </w:rPr>
              <w:t>150</w:t>
            </w:r>
          </w:p>
          <w:p w:rsidR="004F55A5" w:rsidRDefault="004F55A5" w:rsidP="00D11688">
            <w:pPr>
              <w:pStyle w:val="TableParagraph"/>
              <w:rPr>
                <w:rFonts w:ascii="Times New Roman"/>
                <w:sz w:val="24"/>
              </w:rPr>
            </w:pP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r>
              <w:rPr>
                <w:rFonts w:ascii="Times New Roman"/>
                <w:sz w:val="24"/>
              </w:rPr>
              <w:t>£</w:t>
            </w:r>
            <w:r w:rsidR="003B59CB">
              <w:rPr>
                <w:rFonts w:ascii="Times New Roman"/>
                <w:sz w:val="24"/>
              </w:rPr>
              <w:t>2</w:t>
            </w:r>
            <w:r>
              <w:rPr>
                <w:rFonts w:ascii="Times New Roman"/>
                <w:sz w:val="24"/>
              </w:rPr>
              <w:t>00</w:t>
            </w:r>
          </w:p>
          <w:p w:rsidR="004F55A5" w:rsidRDefault="004F55A5" w:rsidP="00D11688">
            <w:pPr>
              <w:pStyle w:val="TableParagraph"/>
              <w:rPr>
                <w:rFonts w:ascii="Times New Roman"/>
                <w:sz w:val="24"/>
              </w:rPr>
            </w:pPr>
          </w:p>
          <w:p w:rsidR="004F55A5" w:rsidRDefault="004F55A5" w:rsidP="00D11688">
            <w:pPr>
              <w:pStyle w:val="TableParagraph"/>
              <w:rPr>
                <w:rFonts w:ascii="Times New Roman"/>
                <w:sz w:val="24"/>
              </w:rPr>
            </w:pPr>
          </w:p>
          <w:p w:rsidR="003526CA" w:rsidRDefault="003526CA" w:rsidP="00D11688">
            <w:pPr>
              <w:pStyle w:val="TableParagraph"/>
              <w:rPr>
                <w:rFonts w:ascii="Times New Roman"/>
                <w:sz w:val="24"/>
              </w:rPr>
            </w:pP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C35D8E" w:rsidRDefault="00C35D8E" w:rsidP="00D11688">
            <w:pPr>
              <w:pStyle w:val="TableParagraph"/>
              <w:rPr>
                <w:rFonts w:ascii="Times New Roman"/>
                <w:sz w:val="24"/>
              </w:rPr>
            </w:pPr>
            <w:r>
              <w:rPr>
                <w:rFonts w:ascii="Times New Roman"/>
                <w:sz w:val="24"/>
              </w:rPr>
              <w:t>£</w:t>
            </w:r>
            <w:r w:rsidR="00336446">
              <w:rPr>
                <w:rFonts w:ascii="Times New Roman"/>
                <w:sz w:val="24"/>
              </w:rPr>
              <w:t>100</w:t>
            </w: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4C4E99" w:rsidRDefault="004C4E99" w:rsidP="00D11688">
            <w:pPr>
              <w:pStyle w:val="TableParagraph"/>
              <w:rPr>
                <w:rFonts w:ascii="Times New Roman"/>
                <w:sz w:val="24"/>
              </w:rPr>
            </w:pPr>
          </w:p>
          <w:p w:rsidR="004C4E99" w:rsidRPr="004C4E99" w:rsidRDefault="004C4E99" w:rsidP="004C4E99"/>
          <w:p w:rsidR="004C4E99" w:rsidRPr="004C4E99" w:rsidRDefault="004C4E99" w:rsidP="004C4E99"/>
          <w:p w:rsidR="004C4E99" w:rsidRPr="004C4E99" w:rsidRDefault="004C4E99" w:rsidP="004C4E99"/>
          <w:p w:rsidR="004C4E99" w:rsidRPr="004C4E99" w:rsidRDefault="004C4E99" w:rsidP="004C4E99"/>
          <w:p w:rsidR="004C4E99" w:rsidRPr="004C4E99" w:rsidRDefault="004C4E99" w:rsidP="004C4E99"/>
          <w:p w:rsidR="004C4E99" w:rsidRPr="004C4E99" w:rsidRDefault="004C4E99" w:rsidP="004C4E99"/>
          <w:p w:rsidR="008369DC" w:rsidRPr="004C4E99" w:rsidRDefault="008369DC" w:rsidP="004C4E99"/>
          <w:p w:rsidR="004C4E99" w:rsidRPr="004C4E99" w:rsidRDefault="004C4E99" w:rsidP="004C4E99"/>
          <w:p w:rsidR="004C4E99" w:rsidRPr="004C4E99" w:rsidRDefault="004C4E99" w:rsidP="004C4E99"/>
          <w:p w:rsidR="004F55A5" w:rsidRPr="004F55A5" w:rsidRDefault="004F55A5" w:rsidP="008369DC"/>
          <w:p w:rsidR="00AF4A8D" w:rsidRDefault="00AF4A8D" w:rsidP="004F55A5"/>
          <w:p w:rsidR="00AF4A8D" w:rsidRDefault="00AF4A8D" w:rsidP="004F55A5"/>
          <w:p w:rsidR="00AF4A8D" w:rsidRDefault="00AF4A8D" w:rsidP="004F55A5"/>
          <w:p w:rsidR="00AF4A8D" w:rsidRDefault="00AF4A8D" w:rsidP="004F55A5"/>
          <w:p w:rsidR="00AF4A8D" w:rsidRDefault="00AF4A8D" w:rsidP="004F55A5"/>
          <w:p w:rsidR="00AF4A8D" w:rsidRDefault="00AF4A8D" w:rsidP="004F55A5"/>
          <w:p w:rsidR="00EA0DDC" w:rsidRDefault="00EA0DDC" w:rsidP="004F55A5"/>
          <w:p w:rsidR="00EA0DDC" w:rsidRDefault="00EA0DDC" w:rsidP="004F55A5"/>
          <w:p w:rsidR="00EA0DDC" w:rsidRDefault="00EA0DDC" w:rsidP="004F55A5"/>
          <w:p w:rsidR="00EA0DDC" w:rsidRDefault="00EA0DDC" w:rsidP="004F55A5"/>
          <w:p w:rsidR="004F55A5" w:rsidRDefault="003B59CB" w:rsidP="004F55A5">
            <w:r>
              <w:t>£3</w:t>
            </w:r>
            <w:r w:rsidR="00EA0DDC">
              <w:t>00/ £14</w:t>
            </w:r>
            <w:r w:rsidR="004F55A5">
              <w:t>00</w:t>
            </w:r>
          </w:p>
          <w:p w:rsidR="00AF4A8D" w:rsidRDefault="00AF4A8D" w:rsidP="004F55A5"/>
          <w:p w:rsidR="00AF4A8D" w:rsidRDefault="00AF4A8D" w:rsidP="004F55A5"/>
          <w:p w:rsidR="00AF4A8D" w:rsidRDefault="00AF4A8D" w:rsidP="004F55A5"/>
          <w:p w:rsidR="00AF4A8D" w:rsidRDefault="00AF4A8D" w:rsidP="004F55A5"/>
          <w:p w:rsidR="00EA0DDC" w:rsidRDefault="00EA0DDC" w:rsidP="004F55A5"/>
          <w:p w:rsidR="00EA0DDC" w:rsidRDefault="00EA0DDC" w:rsidP="004F55A5"/>
          <w:p w:rsidR="00EA0DDC" w:rsidRDefault="00EA0DDC" w:rsidP="004F55A5"/>
          <w:p w:rsidR="00EA0DDC" w:rsidRDefault="00EA0DDC" w:rsidP="004F55A5"/>
          <w:p w:rsidR="00327150" w:rsidRDefault="00327150" w:rsidP="004F55A5"/>
          <w:p w:rsidR="00327150" w:rsidRDefault="00327150" w:rsidP="004F55A5"/>
          <w:p w:rsidR="00327150" w:rsidRPr="004F55A5" w:rsidRDefault="00327150" w:rsidP="006B030A"/>
        </w:tc>
        <w:tc>
          <w:tcPr>
            <w:tcW w:w="3307" w:type="dxa"/>
            <w:tcBorders>
              <w:bottom w:val="single" w:sz="12" w:space="0" w:color="231F20"/>
            </w:tcBorders>
          </w:tcPr>
          <w:p w:rsidR="00C2051F" w:rsidRDefault="00A3188E" w:rsidP="00D11688">
            <w:pPr>
              <w:pStyle w:val="TableParagraph"/>
              <w:rPr>
                <w:rFonts w:ascii="Times New Roman"/>
                <w:sz w:val="24"/>
              </w:rPr>
            </w:pPr>
            <w:r>
              <w:rPr>
                <w:rFonts w:ascii="Times New Roman"/>
                <w:sz w:val="24"/>
              </w:rPr>
              <w:lastRenderedPageBreak/>
              <w:t>Each class will access to Trim Trail or activities each day</w:t>
            </w:r>
            <w:r w:rsidR="00300979">
              <w:rPr>
                <w:rFonts w:ascii="Times New Roman"/>
                <w:sz w:val="24"/>
              </w:rPr>
              <w:t xml:space="preserve"> on a rota</w:t>
            </w:r>
            <w:r>
              <w:rPr>
                <w:rFonts w:ascii="Times New Roman"/>
                <w:sz w:val="24"/>
              </w:rPr>
              <w:t>.</w:t>
            </w:r>
          </w:p>
          <w:p w:rsidR="00A3188E" w:rsidRDefault="00A3188E" w:rsidP="00D11688">
            <w:pPr>
              <w:pStyle w:val="TableParagraph"/>
              <w:rPr>
                <w:rFonts w:ascii="Times New Roman"/>
                <w:sz w:val="24"/>
              </w:rPr>
            </w:pPr>
            <w:r>
              <w:rPr>
                <w:rFonts w:ascii="Times New Roman"/>
                <w:sz w:val="24"/>
              </w:rPr>
              <w:t>A happy playground is created because no one group of children dominates the playground.</w:t>
            </w:r>
          </w:p>
          <w:p w:rsidR="00AC72F4" w:rsidRDefault="00AC72F4" w:rsidP="00D11688">
            <w:pPr>
              <w:pStyle w:val="TableParagraph"/>
              <w:rPr>
                <w:rFonts w:ascii="Times New Roman"/>
                <w:sz w:val="24"/>
              </w:rPr>
            </w:pPr>
          </w:p>
          <w:p w:rsidR="00AC72F4" w:rsidRDefault="00AC72F4" w:rsidP="00D11688">
            <w:pPr>
              <w:pStyle w:val="TableParagraph"/>
              <w:rPr>
                <w:rFonts w:ascii="Times New Roman"/>
                <w:sz w:val="24"/>
              </w:rPr>
            </w:pPr>
            <w:r>
              <w:rPr>
                <w:rFonts w:ascii="Times New Roman"/>
                <w:sz w:val="24"/>
              </w:rPr>
              <w:t>Children</w:t>
            </w:r>
            <w:r>
              <w:rPr>
                <w:rFonts w:ascii="Times New Roman"/>
                <w:sz w:val="24"/>
              </w:rPr>
              <w:t>’</w:t>
            </w:r>
            <w:r>
              <w:rPr>
                <w:rFonts w:ascii="Times New Roman"/>
                <w:sz w:val="24"/>
              </w:rPr>
              <w:t>s stamina levels to have visibly increased during PE sessions.</w:t>
            </w:r>
          </w:p>
          <w:p w:rsidR="00A3188E" w:rsidRDefault="00A3188E" w:rsidP="00D11688">
            <w:pPr>
              <w:pStyle w:val="TableParagraph"/>
              <w:rPr>
                <w:rFonts w:ascii="Times New Roman"/>
                <w:sz w:val="24"/>
              </w:rPr>
            </w:pPr>
          </w:p>
          <w:p w:rsidR="00A3188E" w:rsidRDefault="00A3188E" w:rsidP="00D11688">
            <w:pPr>
              <w:pStyle w:val="TableParagraph"/>
              <w:rPr>
                <w:rFonts w:ascii="Times New Roman"/>
                <w:sz w:val="24"/>
              </w:rPr>
            </w:pPr>
            <w:r>
              <w:rPr>
                <w:rFonts w:ascii="Times New Roman"/>
                <w:sz w:val="24"/>
              </w:rPr>
              <w:t xml:space="preserve">Fewer </w:t>
            </w:r>
            <w:r w:rsidR="00F60CA8">
              <w:rPr>
                <w:rFonts w:ascii="Times New Roman"/>
                <w:sz w:val="24"/>
              </w:rPr>
              <w:t>incidents of children falling o</w:t>
            </w:r>
            <w:r>
              <w:rPr>
                <w:rFonts w:ascii="Times New Roman"/>
                <w:sz w:val="24"/>
              </w:rPr>
              <w:t>ut.</w:t>
            </w:r>
          </w:p>
          <w:p w:rsidR="00300979" w:rsidRDefault="00300979" w:rsidP="00D11688">
            <w:pPr>
              <w:pStyle w:val="TableParagraph"/>
              <w:rPr>
                <w:rFonts w:ascii="Times New Roman"/>
                <w:sz w:val="24"/>
              </w:rPr>
            </w:pPr>
            <w:r>
              <w:rPr>
                <w:rFonts w:ascii="Times New Roman"/>
                <w:sz w:val="24"/>
              </w:rPr>
              <w:t xml:space="preserve">Children exhibiting purposeful play with little adult intervention to resolve disputes. </w:t>
            </w:r>
          </w:p>
          <w:p w:rsidR="00AC72F4" w:rsidRDefault="00AC72F4" w:rsidP="00D11688">
            <w:pPr>
              <w:pStyle w:val="TableParagraph"/>
              <w:rPr>
                <w:rFonts w:ascii="Times New Roman"/>
                <w:sz w:val="24"/>
              </w:rPr>
            </w:pPr>
          </w:p>
          <w:p w:rsidR="00AC72F4" w:rsidRDefault="00AC72F4" w:rsidP="00D11688">
            <w:pPr>
              <w:pStyle w:val="TableParagraph"/>
              <w:rPr>
                <w:rFonts w:ascii="Times New Roman"/>
                <w:sz w:val="24"/>
              </w:rPr>
            </w:pPr>
            <w:r>
              <w:rPr>
                <w:rFonts w:ascii="Times New Roman"/>
                <w:sz w:val="24"/>
              </w:rPr>
              <w:t>Children to be more involves and motivated to use playground areas to increase children</w:t>
            </w:r>
            <w:r>
              <w:rPr>
                <w:rFonts w:ascii="Times New Roman"/>
                <w:sz w:val="24"/>
              </w:rPr>
              <w:t>’</w:t>
            </w:r>
            <w:r>
              <w:rPr>
                <w:rFonts w:ascii="Times New Roman"/>
                <w:sz w:val="24"/>
              </w:rPr>
              <w:t>s movement.</w:t>
            </w: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EA0DDC" w:rsidRDefault="00EA0DDC" w:rsidP="00D11688">
            <w:pPr>
              <w:pStyle w:val="TableParagraph"/>
              <w:rPr>
                <w:rFonts w:ascii="Times New Roman"/>
                <w:sz w:val="24"/>
              </w:rPr>
            </w:pPr>
            <w:r>
              <w:rPr>
                <w:rFonts w:ascii="Times New Roman"/>
                <w:sz w:val="24"/>
              </w:rPr>
              <w:t xml:space="preserve">Children to work collaboratively. Growth and fine motor skills to be improved. Children to have a greater enjoyment for physical </w:t>
            </w:r>
            <w:r>
              <w:rPr>
                <w:rFonts w:ascii="Times New Roman"/>
                <w:sz w:val="24"/>
              </w:rPr>
              <w:lastRenderedPageBreak/>
              <w:t xml:space="preserve">activity during playtimes. </w:t>
            </w: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AC72F4" w:rsidP="00D11688">
            <w:pPr>
              <w:pStyle w:val="TableParagraph"/>
              <w:rPr>
                <w:rFonts w:ascii="Times New Roman"/>
                <w:sz w:val="24"/>
              </w:rPr>
            </w:pPr>
            <w:r>
              <w:rPr>
                <w:rFonts w:ascii="Times New Roman"/>
                <w:sz w:val="24"/>
              </w:rPr>
              <w:t>Vulnerable children attending extra opportunities to get active outside of the school day.</w:t>
            </w:r>
          </w:p>
          <w:p w:rsidR="00AC72F4" w:rsidRDefault="00AC72F4" w:rsidP="00D11688">
            <w:pPr>
              <w:pStyle w:val="TableParagraph"/>
              <w:rPr>
                <w:rFonts w:ascii="Times New Roman"/>
                <w:sz w:val="24"/>
              </w:rPr>
            </w:pPr>
          </w:p>
          <w:p w:rsidR="00AC72F4" w:rsidRDefault="00AC72F4" w:rsidP="00D11688">
            <w:pPr>
              <w:pStyle w:val="TableParagraph"/>
              <w:rPr>
                <w:rFonts w:ascii="Times New Roman"/>
                <w:sz w:val="24"/>
              </w:rPr>
            </w:pPr>
            <w:r>
              <w:rPr>
                <w:rFonts w:ascii="Times New Roman"/>
                <w:sz w:val="24"/>
              </w:rPr>
              <w:t xml:space="preserve">Children who are excited about activity, enjoyment levels increased </w:t>
            </w:r>
            <w:r>
              <w:rPr>
                <w:rFonts w:ascii="Times New Roman"/>
                <w:sz w:val="24"/>
              </w:rPr>
              <w:t>–</w:t>
            </w:r>
            <w:r>
              <w:rPr>
                <w:rFonts w:ascii="Times New Roman"/>
                <w:sz w:val="24"/>
              </w:rPr>
              <w:t xml:space="preserve"> pupil voice.</w:t>
            </w:r>
          </w:p>
          <w:p w:rsidR="00F34359" w:rsidRDefault="00F34359"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9A7E08">
            <w:pPr>
              <w:pStyle w:val="TableParagraph"/>
              <w:ind w:firstLine="720"/>
              <w:rPr>
                <w:rFonts w:ascii="Times New Roman"/>
                <w:sz w:val="24"/>
              </w:rPr>
            </w:pPr>
          </w:p>
          <w:p w:rsidR="00F60CA8" w:rsidRDefault="00F60CA8" w:rsidP="00D11688">
            <w:pPr>
              <w:pStyle w:val="TableParagraph"/>
              <w:rPr>
                <w:rFonts w:ascii="Times New Roman"/>
                <w:sz w:val="24"/>
              </w:rPr>
            </w:pPr>
          </w:p>
          <w:p w:rsidR="00F60CA8" w:rsidRDefault="009A58DA" w:rsidP="00D11688">
            <w:pPr>
              <w:pStyle w:val="TableParagraph"/>
              <w:rPr>
                <w:rFonts w:ascii="Times New Roman"/>
                <w:sz w:val="24"/>
              </w:rPr>
            </w:pPr>
            <w:r>
              <w:rPr>
                <w:rFonts w:ascii="Times New Roman"/>
                <w:sz w:val="24"/>
              </w:rPr>
              <w:t xml:space="preserve">All children </w:t>
            </w:r>
            <w:r w:rsidR="00F60CA8">
              <w:rPr>
                <w:rFonts w:ascii="Times New Roman"/>
                <w:sz w:val="24"/>
              </w:rPr>
              <w:t>engage</w:t>
            </w:r>
            <w:r>
              <w:rPr>
                <w:rFonts w:ascii="Times New Roman"/>
                <w:sz w:val="24"/>
              </w:rPr>
              <w:t>d</w:t>
            </w:r>
            <w:r w:rsidR="00F60CA8">
              <w:rPr>
                <w:rFonts w:ascii="Times New Roman"/>
                <w:sz w:val="24"/>
              </w:rPr>
              <w:t xml:space="preserve"> in Sports Afternoons with </w:t>
            </w:r>
            <w:r w:rsidR="00F34359">
              <w:rPr>
                <w:rFonts w:ascii="Times New Roman"/>
                <w:sz w:val="24"/>
              </w:rPr>
              <w:t>non-active children focused as l</w:t>
            </w:r>
            <w:r w:rsidR="00F60CA8">
              <w:rPr>
                <w:rFonts w:ascii="Times New Roman"/>
                <w:sz w:val="24"/>
              </w:rPr>
              <w:t>eaders/ambassadors in sport.</w:t>
            </w: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r>
              <w:rPr>
                <w:rFonts w:ascii="Times New Roman"/>
                <w:sz w:val="24"/>
              </w:rPr>
              <w:t>All pupils will be involved in 15 minutes extra activity per day.</w:t>
            </w:r>
          </w:p>
          <w:p w:rsidR="009A58DA" w:rsidRDefault="009A58DA" w:rsidP="00D11688">
            <w:pPr>
              <w:pStyle w:val="TableParagraph"/>
              <w:rPr>
                <w:rFonts w:ascii="Times New Roman"/>
                <w:sz w:val="24"/>
              </w:rPr>
            </w:pPr>
            <w:r>
              <w:rPr>
                <w:rFonts w:ascii="Times New Roman"/>
                <w:sz w:val="24"/>
              </w:rPr>
              <w:t>Children inspired by positive role models.</w:t>
            </w:r>
          </w:p>
          <w:p w:rsidR="00C40B9E" w:rsidRDefault="00C40B9E" w:rsidP="00D11688">
            <w:pPr>
              <w:pStyle w:val="TableParagraph"/>
              <w:rPr>
                <w:rFonts w:ascii="Times New Roman"/>
                <w:sz w:val="24"/>
              </w:rPr>
            </w:pPr>
          </w:p>
          <w:p w:rsidR="00C35D8E" w:rsidRDefault="00C35D8E" w:rsidP="00D11688">
            <w:pPr>
              <w:pStyle w:val="TableParagraph"/>
              <w:rPr>
                <w:rFonts w:ascii="Times New Roman"/>
                <w:sz w:val="24"/>
              </w:rPr>
            </w:pPr>
          </w:p>
          <w:p w:rsidR="00C35D8E" w:rsidRDefault="00C35D8E" w:rsidP="00D11688">
            <w:pPr>
              <w:pStyle w:val="TableParagraph"/>
              <w:rPr>
                <w:rFonts w:ascii="Times New Roman"/>
                <w:sz w:val="24"/>
              </w:rPr>
            </w:pPr>
          </w:p>
          <w:p w:rsidR="00C35D8E" w:rsidRDefault="00C35D8E" w:rsidP="00D11688">
            <w:pPr>
              <w:pStyle w:val="TableParagraph"/>
              <w:rPr>
                <w:rFonts w:ascii="Times New Roman"/>
                <w:sz w:val="24"/>
              </w:rPr>
            </w:pPr>
          </w:p>
          <w:p w:rsidR="00AF4A8D" w:rsidRDefault="00AF4A8D" w:rsidP="00D11688">
            <w:pPr>
              <w:pStyle w:val="TableParagraph"/>
              <w:rPr>
                <w:rFonts w:ascii="Times New Roman"/>
                <w:sz w:val="24"/>
              </w:rPr>
            </w:pPr>
          </w:p>
          <w:p w:rsidR="00C35D8E" w:rsidRDefault="00C35D8E" w:rsidP="00D11688">
            <w:pPr>
              <w:pStyle w:val="TableParagraph"/>
              <w:rPr>
                <w:rFonts w:ascii="Times New Roman"/>
                <w:sz w:val="24"/>
              </w:rPr>
            </w:pPr>
            <w:r>
              <w:rPr>
                <w:rFonts w:ascii="Times New Roman"/>
                <w:sz w:val="24"/>
              </w:rPr>
              <w:t xml:space="preserve">Children are able to talk about a range of sports they have enjoyed. Increased number of children attending extra activities around sports. </w:t>
            </w:r>
          </w:p>
          <w:p w:rsidR="00C35D8E" w:rsidRDefault="00C35D8E" w:rsidP="00D11688">
            <w:pPr>
              <w:pStyle w:val="TableParagraph"/>
              <w:rPr>
                <w:rFonts w:ascii="Times New Roman"/>
                <w:sz w:val="24"/>
              </w:rPr>
            </w:pPr>
          </w:p>
          <w:p w:rsidR="00C35D8E" w:rsidRDefault="004C4E99" w:rsidP="00D11688">
            <w:pPr>
              <w:pStyle w:val="TableParagraph"/>
              <w:rPr>
                <w:rFonts w:ascii="Times New Roman"/>
                <w:sz w:val="24"/>
              </w:rPr>
            </w:pPr>
            <w:r>
              <w:rPr>
                <w:rFonts w:ascii="Times New Roman"/>
                <w:sz w:val="24"/>
              </w:rPr>
              <w:t xml:space="preserve"> </w:t>
            </w:r>
          </w:p>
          <w:p w:rsidR="00C35D8E" w:rsidRDefault="00C35D8E" w:rsidP="00D11688">
            <w:pPr>
              <w:pStyle w:val="TableParagraph"/>
              <w:rPr>
                <w:rFonts w:ascii="Times New Roman"/>
                <w:sz w:val="24"/>
              </w:rPr>
            </w:pPr>
          </w:p>
          <w:p w:rsidR="00C40B9E" w:rsidRDefault="00C40B9E" w:rsidP="00D11688">
            <w:pPr>
              <w:pStyle w:val="TableParagraph"/>
              <w:rPr>
                <w:rFonts w:ascii="Times New Roman"/>
                <w:sz w:val="24"/>
              </w:rPr>
            </w:pPr>
          </w:p>
          <w:p w:rsidR="008369DC" w:rsidRDefault="008369DC" w:rsidP="00D11688">
            <w:pPr>
              <w:pStyle w:val="TableParagraph"/>
              <w:rPr>
                <w:rFonts w:ascii="Times New Roman"/>
                <w:sz w:val="24"/>
              </w:rPr>
            </w:pPr>
          </w:p>
          <w:p w:rsidR="008369DC" w:rsidRDefault="008369DC" w:rsidP="00D11688">
            <w:pPr>
              <w:pStyle w:val="TableParagraph"/>
              <w:rPr>
                <w:rFonts w:ascii="Times New Roman"/>
                <w:sz w:val="24"/>
              </w:rPr>
            </w:pPr>
          </w:p>
          <w:p w:rsidR="008369DC" w:rsidRDefault="008369DC" w:rsidP="00D11688">
            <w:pPr>
              <w:pStyle w:val="TableParagraph"/>
              <w:rPr>
                <w:rFonts w:ascii="Times New Roman"/>
                <w:sz w:val="24"/>
              </w:rPr>
            </w:pPr>
          </w:p>
          <w:p w:rsidR="00C40B9E" w:rsidRDefault="00C40B9E" w:rsidP="00D11688">
            <w:pPr>
              <w:pStyle w:val="TableParagraph"/>
              <w:rPr>
                <w:rFonts w:ascii="Times New Roman"/>
                <w:sz w:val="24"/>
              </w:rPr>
            </w:pPr>
          </w:p>
          <w:p w:rsidR="00C40B9E" w:rsidRPr="00C40B9E" w:rsidRDefault="00C40B9E"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EA0DDC" w:rsidRDefault="00EA0DDC" w:rsidP="00D11688">
            <w:pPr>
              <w:pStyle w:val="TableParagraph"/>
              <w:rPr>
                <w:rFonts w:ascii="Times New Roman"/>
                <w:color w:val="FF0000"/>
                <w:sz w:val="24"/>
              </w:rPr>
            </w:pPr>
          </w:p>
          <w:p w:rsidR="00C40B9E" w:rsidRPr="00C40B9E" w:rsidRDefault="00C40B9E" w:rsidP="00D11688">
            <w:pPr>
              <w:pStyle w:val="TableParagraph"/>
              <w:rPr>
                <w:rFonts w:ascii="Times New Roman"/>
                <w:color w:val="FF0000"/>
                <w:sz w:val="24"/>
              </w:rPr>
            </w:pPr>
            <w:r w:rsidRPr="00C40B9E">
              <w:rPr>
                <w:rFonts w:ascii="Times New Roman"/>
                <w:color w:val="FF0000"/>
                <w:sz w:val="24"/>
              </w:rPr>
              <w:t>WIDER IMPACT ASSESSMENT:</w:t>
            </w:r>
          </w:p>
          <w:p w:rsidR="00C40B9E" w:rsidRDefault="00C40B9E" w:rsidP="00D11688">
            <w:pPr>
              <w:pStyle w:val="TableParagraph"/>
              <w:rPr>
                <w:rFonts w:ascii="Times New Roman"/>
                <w:sz w:val="24"/>
              </w:rPr>
            </w:pPr>
          </w:p>
          <w:p w:rsidR="00C40B9E" w:rsidRDefault="00C40B9E" w:rsidP="00C40B9E">
            <w:pPr>
              <w:pStyle w:val="TableParagraph"/>
              <w:numPr>
                <w:ilvl w:val="0"/>
                <w:numId w:val="3"/>
              </w:numPr>
              <w:rPr>
                <w:rFonts w:ascii="Times New Roman"/>
                <w:sz w:val="24"/>
              </w:rPr>
            </w:pPr>
            <w:r>
              <w:rPr>
                <w:rFonts w:ascii="Times New Roman"/>
                <w:sz w:val="24"/>
              </w:rPr>
              <w:t>Greater participation in all PE lessons</w:t>
            </w:r>
          </w:p>
          <w:p w:rsidR="00C40B9E" w:rsidRDefault="00C40B9E" w:rsidP="00C40B9E">
            <w:pPr>
              <w:pStyle w:val="TableParagraph"/>
              <w:numPr>
                <w:ilvl w:val="0"/>
                <w:numId w:val="3"/>
              </w:numPr>
              <w:rPr>
                <w:rFonts w:ascii="Times New Roman"/>
                <w:sz w:val="24"/>
              </w:rPr>
            </w:pPr>
            <w:r>
              <w:rPr>
                <w:rFonts w:ascii="Times New Roman"/>
                <w:sz w:val="24"/>
              </w:rPr>
              <w:t>Continue to maintain improvement of SAT</w:t>
            </w:r>
            <w:r>
              <w:rPr>
                <w:rFonts w:ascii="Times New Roman"/>
                <w:sz w:val="24"/>
              </w:rPr>
              <w:t>’</w:t>
            </w:r>
            <w:r>
              <w:rPr>
                <w:rFonts w:ascii="Times New Roman"/>
                <w:sz w:val="24"/>
              </w:rPr>
              <w:t>s results</w:t>
            </w:r>
          </w:p>
          <w:p w:rsidR="00C40B9E" w:rsidRDefault="00C40B9E" w:rsidP="00C40B9E">
            <w:pPr>
              <w:pStyle w:val="TableParagraph"/>
              <w:numPr>
                <w:ilvl w:val="0"/>
                <w:numId w:val="3"/>
              </w:numPr>
              <w:rPr>
                <w:rFonts w:ascii="Times New Roman"/>
                <w:sz w:val="24"/>
              </w:rPr>
            </w:pPr>
            <w:r>
              <w:rPr>
                <w:rFonts w:ascii="Times New Roman"/>
                <w:sz w:val="24"/>
              </w:rPr>
              <w:t xml:space="preserve">Improved attitudes </w:t>
            </w:r>
            <w:r w:rsidR="009A58DA">
              <w:rPr>
                <w:rFonts w:ascii="Times New Roman"/>
                <w:sz w:val="24"/>
              </w:rPr>
              <w:t xml:space="preserve">which lead </w:t>
            </w:r>
            <w:r>
              <w:rPr>
                <w:rFonts w:ascii="Times New Roman"/>
                <w:sz w:val="24"/>
              </w:rPr>
              <w:t>to learning and behavio</w:t>
            </w:r>
            <w:r w:rsidR="009A58DA">
              <w:rPr>
                <w:rFonts w:ascii="Times New Roman"/>
                <w:sz w:val="24"/>
              </w:rPr>
              <w:t>u</w:t>
            </w:r>
            <w:r>
              <w:rPr>
                <w:rFonts w:ascii="Times New Roman"/>
                <w:sz w:val="24"/>
              </w:rPr>
              <w:t>r.</w:t>
            </w:r>
          </w:p>
        </w:tc>
        <w:tc>
          <w:tcPr>
            <w:tcW w:w="3349" w:type="dxa"/>
            <w:tcBorders>
              <w:bottom w:val="single" w:sz="12" w:space="0" w:color="231F20"/>
            </w:tcBorders>
          </w:tcPr>
          <w:p w:rsidR="00C2051F" w:rsidRDefault="00F60CA8" w:rsidP="00D11688">
            <w:pPr>
              <w:pStyle w:val="TableParagraph"/>
              <w:rPr>
                <w:rFonts w:ascii="Times New Roman"/>
                <w:sz w:val="24"/>
              </w:rPr>
            </w:pPr>
            <w:r>
              <w:rPr>
                <w:rFonts w:ascii="Times New Roman"/>
                <w:sz w:val="24"/>
              </w:rPr>
              <w:lastRenderedPageBreak/>
              <w:t>Permanent structure so it is embedded into the school day.</w:t>
            </w:r>
          </w:p>
          <w:p w:rsidR="00AC72F4" w:rsidRDefault="00AC72F4" w:rsidP="00D11688">
            <w:pPr>
              <w:pStyle w:val="TableParagraph"/>
              <w:rPr>
                <w:rFonts w:ascii="Times New Roman"/>
                <w:sz w:val="24"/>
              </w:rPr>
            </w:pPr>
            <w:r>
              <w:rPr>
                <w:rFonts w:ascii="Times New Roman"/>
                <w:sz w:val="24"/>
              </w:rPr>
              <w:t xml:space="preserve">Next steps </w:t>
            </w:r>
            <w:r>
              <w:rPr>
                <w:rFonts w:ascii="Times New Roman"/>
                <w:sz w:val="24"/>
              </w:rPr>
              <w:t>–</w:t>
            </w:r>
            <w:r>
              <w:rPr>
                <w:rFonts w:ascii="Times New Roman"/>
                <w:sz w:val="24"/>
              </w:rPr>
              <w:t xml:space="preserve"> Pupil survey to understand interests and motivations.</w:t>
            </w:r>
          </w:p>
          <w:p w:rsidR="00F60CA8" w:rsidRDefault="00F60CA8" w:rsidP="00D11688">
            <w:pPr>
              <w:pStyle w:val="TableParagraph"/>
              <w:rPr>
                <w:rFonts w:ascii="Times New Roman"/>
                <w:sz w:val="24"/>
              </w:rPr>
            </w:pPr>
          </w:p>
          <w:p w:rsidR="00AF4A8D" w:rsidRDefault="00AF4A8D" w:rsidP="00D11688">
            <w:pPr>
              <w:pStyle w:val="TableParagraph"/>
              <w:rPr>
                <w:rFonts w:ascii="Times New Roman"/>
                <w:sz w:val="24"/>
              </w:rPr>
            </w:pPr>
          </w:p>
          <w:p w:rsidR="00AF4A8D" w:rsidRDefault="00AF4A8D" w:rsidP="00D11688">
            <w:pPr>
              <w:pStyle w:val="TableParagraph"/>
              <w:rPr>
                <w:rFonts w:ascii="Times New Roman"/>
                <w:sz w:val="24"/>
              </w:rPr>
            </w:pPr>
            <w:r>
              <w:rPr>
                <w:rFonts w:ascii="Times New Roman"/>
                <w:sz w:val="24"/>
              </w:rPr>
              <w:t xml:space="preserve">Look how we can use raised money through PTA to enhance play </w:t>
            </w:r>
            <w:r w:rsidR="001E5D57">
              <w:rPr>
                <w:rFonts w:ascii="Times New Roman"/>
                <w:sz w:val="24"/>
              </w:rPr>
              <w:t>equipment</w:t>
            </w:r>
            <w:r>
              <w:rPr>
                <w:rFonts w:ascii="Times New Roman"/>
                <w:sz w:val="24"/>
              </w:rPr>
              <w:t xml:space="preserve">. </w:t>
            </w: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r>
              <w:rPr>
                <w:rFonts w:ascii="Times New Roman"/>
                <w:sz w:val="24"/>
              </w:rPr>
              <w:t xml:space="preserve">Staff to effectively model the use of the mud kitchen. </w:t>
            </w: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60CA8" w:rsidRDefault="00F60CA8"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300979" w:rsidRDefault="00300979" w:rsidP="00D11688">
            <w:pPr>
              <w:pStyle w:val="TableParagraph"/>
              <w:rPr>
                <w:rFonts w:ascii="Times New Roman"/>
                <w:sz w:val="24"/>
              </w:rPr>
            </w:pPr>
          </w:p>
          <w:p w:rsidR="00F34359" w:rsidRDefault="00F34359" w:rsidP="00D11688">
            <w:pPr>
              <w:pStyle w:val="TableParagraph"/>
              <w:rPr>
                <w:rFonts w:ascii="Times New Roman"/>
                <w:sz w:val="24"/>
              </w:rPr>
            </w:pPr>
          </w:p>
          <w:p w:rsidR="00F60CA8" w:rsidRDefault="00F60CA8" w:rsidP="00D11688">
            <w:pPr>
              <w:pStyle w:val="TableParagraph"/>
              <w:rPr>
                <w:rFonts w:ascii="Times New Roman"/>
                <w:sz w:val="24"/>
              </w:rPr>
            </w:pPr>
            <w:r>
              <w:rPr>
                <w:rFonts w:ascii="Times New Roman"/>
                <w:sz w:val="24"/>
              </w:rPr>
              <w:t>Aim to increase numbers in clubs and outside school through further advertising and purchase/hire of equipment.</w:t>
            </w: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3C7E1C" w:rsidRDefault="003C7E1C" w:rsidP="00D11688">
            <w:pPr>
              <w:pStyle w:val="TableParagraph"/>
              <w:rPr>
                <w:rFonts w:ascii="Times New Roman"/>
                <w:sz w:val="24"/>
              </w:rPr>
            </w:pPr>
          </w:p>
          <w:p w:rsidR="003C7E1C" w:rsidRDefault="003C7E1C" w:rsidP="00D11688">
            <w:pPr>
              <w:pStyle w:val="TableParagraph"/>
              <w:rPr>
                <w:rFonts w:ascii="Times New Roman"/>
                <w:sz w:val="24"/>
              </w:rPr>
            </w:pPr>
          </w:p>
          <w:p w:rsidR="00AF4A8D" w:rsidRDefault="00AF4A8D" w:rsidP="00D11688">
            <w:pPr>
              <w:pStyle w:val="TableParagraph"/>
              <w:rPr>
                <w:rFonts w:ascii="Times New Roman"/>
                <w:sz w:val="24"/>
              </w:rPr>
            </w:pPr>
          </w:p>
          <w:p w:rsidR="00C35D8E" w:rsidRDefault="00C35D8E" w:rsidP="00D11688">
            <w:pPr>
              <w:pStyle w:val="TableParagraph"/>
              <w:rPr>
                <w:rFonts w:ascii="Times New Roman"/>
                <w:sz w:val="24"/>
              </w:rPr>
            </w:pPr>
            <w:r>
              <w:rPr>
                <w:rFonts w:ascii="Times New Roman"/>
                <w:sz w:val="24"/>
              </w:rPr>
              <w:t xml:space="preserve">Aim for children to understand the importance of nutrition and a healthy balanced diet and how this impacts physical health. </w:t>
            </w: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E7579C" w:rsidRDefault="00C40B9E" w:rsidP="00D11688">
            <w:pPr>
              <w:pStyle w:val="TableParagraph"/>
              <w:rPr>
                <w:rFonts w:ascii="Times New Roman"/>
                <w:sz w:val="24"/>
              </w:rPr>
            </w:pPr>
            <w:r>
              <w:rPr>
                <w:rFonts w:ascii="Times New Roman"/>
                <w:sz w:val="24"/>
              </w:rPr>
              <w:t>Introduce further pupil survey to identify popular activities and future sporting activities to target increased participation.</w:t>
            </w:r>
          </w:p>
          <w:p w:rsidR="00E7579C" w:rsidRDefault="00E7579C" w:rsidP="00D11688">
            <w:pPr>
              <w:pStyle w:val="TableParagraph"/>
              <w:rPr>
                <w:rFonts w:ascii="Times New Roman"/>
                <w:sz w:val="24"/>
              </w:rPr>
            </w:pPr>
          </w:p>
          <w:p w:rsidR="009A58DA" w:rsidRDefault="009A58DA" w:rsidP="00D11688">
            <w:pPr>
              <w:pStyle w:val="TableParagraph"/>
              <w:rPr>
                <w:rFonts w:ascii="Times New Roman"/>
                <w:sz w:val="24"/>
              </w:rPr>
            </w:pPr>
          </w:p>
          <w:p w:rsidR="009A58DA" w:rsidRDefault="009A58DA" w:rsidP="00D11688">
            <w:pPr>
              <w:pStyle w:val="TableParagraph"/>
              <w:rPr>
                <w:rFonts w:ascii="Times New Roman"/>
                <w:sz w:val="24"/>
              </w:rPr>
            </w:pPr>
          </w:p>
          <w:p w:rsidR="009A58DA" w:rsidRDefault="009A58DA" w:rsidP="00D11688">
            <w:pPr>
              <w:pStyle w:val="TableParagraph"/>
              <w:rPr>
                <w:rFonts w:ascii="Times New Roman"/>
                <w:sz w:val="24"/>
              </w:rPr>
            </w:pPr>
            <w:r>
              <w:rPr>
                <w:rFonts w:ascii="Times New Roman"/>
                <w:sz w:val="24"/>
              </w:rPr>
              <w:t>Aspiration in sport and self- achievement increased.</w:t>
            </w:r>
          </w:p>
          <w:p w:rsidR="009A58DA" w:rsidRDefault="009A58DA" w:rsidP="00D11688">
            <w:pPr>
              <w:pStyle w:val="TableParagraph"/>
              <w:rPr>
                <w:rFonts w:ascii="Times New Roman"/>
                <w:sz w:val="24"/>
              </w:rPr>
            </w:pPr>
            <w:r>
              <w:rPr>
                <w:rFonts w:ascii="Times New Roman"/>
                <w:sz w:val="24"/>
              </w:rPr>
              <w:t>Link to fund raising and activities led and organized by School Council. Raising money and awareness of charities through sport.</w:t>
            </w:r>
          </w:p>
          <w:p w:rsidR="00235659" w:rsidRDefault="00235659" w:rsidP="00D11688">
            <w:pPr>
              <w:pStyle w:val="TableParagraph"/>
              <w:rPr>
                <w:rFonts w:ascii="Times New Roman"/>
                <w:sz w:val="24"/>
              </w:rPr>
            </w:pPr>
            <w:r>
              <w:rPr>
                <w:rFonts w:ascii="Times New Roman"/>
                <w:sz w:val="24"/>
              </w:rPr>
              <w:t>Used sporting achievements by staff and children as incentive and motivation f</w:t>
            </w:r>
            <w:r w:rsidR="003C7E1C">
              <w:rPr>
                <w:rFonts w:ascii="Times New Roman"/>
                <w:sz w:val="24"/>
              </w:rPr>
              <w:t xml:space="preserve">or all of the school community </w:t>
            </w:r>
            <w:r w:rsidR="003C7E1C">
              <w:rPr>
                <w:rFonts w:ascii="Times New Roman"/>
                <w:sz w:val="24"/>
              </w:rPr>
              <w:t>–</w:t>
            </w:r>
            <w:r w:rsidR="003C7E1C">
              <w:rPr>
                <w:rFonts w:ascii="Times New Roman"/>
                <w:sz w:val="24"/>
              </w:rPr>
              <w:t xml:space="preserve"> positive impact on celebrating sporting achievements in celebration assembly as other children have then gone to join this club outside of school. </w:t>
            </w:r>
          </w:p>
          <w:p w:rsidR="00E7579C" w:rsidRPr="002B54F1" w:rsidRDefault="00E7579C" w:rsidP="00D11688">
            <w:pPr>
              <w:pStyle w:val="TableParagraph"/>
              <w:rPr>
                <w:rFonts w:ascii="Times New Roman"/>
                <w:color w:val="00B050"/>
                <w:sz w:val="24"/>
              </w:rPr>
            </w:pPr>
          </w:p>
          <w:p w:rsidR="00E7579C" w:rsidRDefault="00E7579C" w:rsidP="00D11688">
            <w:pPr>
              <w:pStyle w:val="TableParagraph"/>
              <w:rPr>
                <w:rFonts w:ascii="Times New Roman"/>
                <w:sz w:val="24"/>
              </w:rPr>
            </w:pPr>
          </w:p>
          <w:p w:rsidR="00E7579C" w:rsidRDefault="00E7579C" w:rsidP="00D11688">
            <w:pPr>
              <w:pStyle w:val="TableParagraph"/>
              <w:rPr>
                <w:rFonts w:ascii="Times New Roman"/>
                <w:sz w:val="24"/>
              </w:rPr>
            </w:pPr>
          </w:p>
          <w:p w:rsidR="00E7579C" w:rsidRDefault="00E7579C" w:rsidP="00D11688">
            <w:pPr>
              <w:pStyle w:val="TableParagraph"/>
              <w:rPr>
                <w:rFonts w:ascii="Times New Roman"/>
                <w:sz w:val="24"/>
              </w:rPr>
            </w:pPr>
          </w:p>
          <w:p w:rsidR="00E7579C" w:rsidRDefault="00E7579C" w:rsidP="00D11688">
            <w:pPr>
              <w:pStyle w:val="TableParagraph"/>
              <w:rPr>
                <w:rFonts w:ascii="Times New Roman"/>
                <w:sz w:val="24"/>
              </w:rPr>
            </w:pPr>
          </w:p>
          <w:p w:rsidR="00E7579C" w:rsidRDefault="00E7579C" w:rsidP="00D11688">
            <w:pPr>
              <w:pStyle w:val="TableParagraph"/>
              <w:rPr>
                <w:rFonts w:ascii="Times New Roman"/>
                <w:sz w:val="24"/>
              </w:rPr>
            </w:pPr>
          </w:p>
          <w:p w:rsidR="00E7579C" w:rsidRDefault="00E7579C" w:rsidP="00D11688">
            <w:pPr>
              <w:pStyle w:val="TableParagraph"/>
              <w:rPr>
                <w:rFonts w:ascii="Times New Roman"/>
                <w:sz w:val="24"/>
              </w:rPr>
            </w:pPr>
          </w:p>
          <w:p w:rsidR="006A54ED" w:rsidRDefault="006A54ED" w:rsidP="00D11688">
            <w:pPr>
              <w:pStyle w:val="TableParagraph"/>
              <w:rPr>
                <w:rFonts w:ascii="Times New Roman"/>
                <w:sz w:val="24"/>
              </w:rPr>
            </w:pPr>
          </w:p>
          <w:p w:rsidR="006A54ED" w:rsidRDefault="006A54ED" w:rsidP="00D11688">
            <w:pPr>
              <w:pStyle w:val="TableParagraph"/>
              <w:rPr>
                <w:rFonts w:ascii="Times New Roman"/>
                <w:sz w:val="24"/>
              </w:rPr>
            </w:pPr>
          </w:p>
          <w:p w:rsidR="006A54ED" w:rsidRDefault="006A54ED" w:rsidP="00D11688">
            <w:pPr>
              <w:pStyle w:val="TableParagraph"/>
              <w:rPr>
                <w:rFonts w:ascii="Times New Roman"/>
                <w:sz w:val="24"/>
              </w:rPr>
            </w:pPr>
          </w:p>
          <w:p w:rsidR="006A54ED" w:rsidRDefault="006A54ED" w:rsidP="00D11688">
            <w:pPr>
              <w:pStyle w:val="TableParagraph"/>
              <w:rPr>
                <w:rFonts w:ascii="Times New Roman"/>
                <w:sz w:val="24"/>
              </w:rPr>
            </w:pPr>
          </w:p>
          <w:p w:rsidR="006A54ED" w:rsidRDefault="006A54ED" w:rsidP="00D11688">
            <w:pPr>
              <w:pStyle w:val="TableParagraph"/>
              <w:rPr>
                <w:rFonts w:ascii="Times New Roman"/>
                <w:sz w:val="24"/>
              </w:rPr>
            </w:pPr>
          </w:p>
          <w:p w:rsidR="006A54ED" w:rsidRDefault="006A54ED" w:rsidP="00D11688">
            <w:pPr>
              <w:pStyle w:val="TableParagraph"/>
              <w:rPr>
                <w:rFonts w:ascii="Times New Roman"/>
                <w:sz w:val="24"/>
              </w:rPr>
            </w:pPr>
          </w:p>
          <w:p w:rsidR="00313297" w:rsidRDefault="00313297" w:rsidP="00D11688">
            <w:pPr>
              <w:pStyle w:val="TableParagraph"/>
              <w:rPr>
                <w:rFonts w:ascii="Times New Roman"/>
                <w:sz w:val="24"/>
              </w:rPr>
            </w:pPr>
          </w:p>
          <w:p w:rsidR="00313297" w:rsidRDefault="00313297" w:rsidP="00D11688">
            <w:pPr>
              <w:pStyle w:val="TableParagraph"/>
              <w:rPr>
                <w:rFonts w:ascii="Times New Roman"/>
                <w:sz w:val="24"/>
              </w:rPr>
            </w:pPr>
          </w:p>
        </w:tc>
      </w:tr>
      <w:tr w:rsidR="00C2051F" w:rsidTr="00F34359">
        <w:trPr>
          <w:trHeight w:val="300"/>
        </w:trPr>
        <w:tc>
          <w:tcPr>
            <w:tcW w:w="12243" w:type="dxa"/>
            <w:gridSpan w:val="4"/>
            <w:vMerge w:val="restart"/>
            <w:tcBorders>
              <w:top w:val="single" w:sz="12" w:space="0" w:color="231F20"/>
            </w:tcBorders>
          </w:tcPr>
          <w:p w:rsidR="00C2051F" w:rsidRDefault="00C2051F" w:rsidP="00C35D8E">
            <w:pPr>
              <w:pStyle w:val="TableParagraph"/>
              <w:spacing w:before="16"/>
              <w:rPr>
                <w:sz w:val="24"/>
              </w:rPr>
            </w:pPr>
            <w:r>
              <w:rPr>
                <w:b/>
                <w:color w:val="0057A0"/>
                <w:sz w:val="24"/>
              </w:rPr>
              <w:lastRenderedPageBreak/>
              <w:t xml:space="preserve">Key indicator 2: </w:t>
            </w:r>
            <w:r>
              <w:rPr>
                <w:color w:val="0057A0"/>
                <w:sz w:val="24"/>
              </w:rPr>
              <w:t>The profile of PE and sport being raised across the school as a tool for whole school improvement</w:t>
            </w:r>
          </w:p>
        </w:tc>
        <w:tc>
          <w:tcPr>
            <w:tcW w:w="3349" w:type="dxa"/>
            <w:tcBorders>
              <w:top w:val="single" w:sz="12" w:space="0" w:color="231F20"/>
            </w:tcBorders>
          </w:tcPr>
          <w:p w:rsidR="00C2051F" w:rsidRDefault="00C2051F" w:rsidP="00D11688">
            <w:pPr>
              <w:pStyle w:val="TableParagraph"/>
              <w:spacing w:before="16" w:line="279" w:lineRule="exact"/>
              <w:ind w:left="38" w:right="94"/>
              <w:jc w:val="center"/>
              <w:rPr>
                <w:sz w:val="24"/>
              </w:rPr>
            </w:pPr>
          </w:p>
        </w:tc>
      </w:tr>
      <w:tr w:rsidR="00C2051F" w:rsidTr="00F34359">
        <w:trPr>
          <w:trHeight w:val="320"/>
        </w:trPr>
        <w:tc>
          <w:tcPr>
            <w:tcW w:w="12243" w:type="dxa"/>
            <w:gridSpan w:val="4"/>
            <w:vMerge/>
            <w:tcBorders>
              <w:top w:val="nil"/>
            </w:tcBorders>
          </w:tcPr>
          <w:p w:rsidR="00C2051F" w:rsidRDefault="00C2051F" w:rsidP="00D11688">
            <w:pPr>
              <w:rPr>
                <w:sz w:val="2"/>
                <w:szCs w:val="2"/>
              </w:rPr>
            </w:pPr>
          </w:p>
        </w:tc>
        <w:tc>
          <w:tcPr>
            <w:tcW w:w="3349" w:type="dxa"/>
          </w:tcPr>
          <w:p w:rsidR="00C2051F" w:rsidRDefault="00C2051F" w:rsidP="00D11688">
            <w:pPr>
              <w:pStyle w:val="TableParagraph"/>
              <w:spacing w:before="21" w:line="279" w:lineRule="exact"/>
              <w:jc w:val="center"/>
              <w:rPr>
                <w:sz w:val="24"/>
              </w:rPr>
            </w:pPr>
          </w:p>
        </w:tc>
      </w:tr>
      <w:tr w:rsidR="00C2051F" w:rsidTr="00F34359">
        <w:trPr>
          <w:trHeight w:val="600"/>
        </w:trPr>
        <w:tc>
          <w:tcPr>
            <w:tcW w:w="3720" w:type="dxa"/>
          </w:tcPr>
          <w:p w:rsidR="00C2051F" w:rsidRDefault="00C2051F" w:rsidP="00D11688">
            <w:pPr>
              <w:pStyle w:val="TableParagraph"/>
              <w:spacing w:before="19" w:line="288" w:lineRule="exact"/>
              <w:ind w:left="70" w:right="102"/>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C2051F" w:rsidRDefault="00C2051F" w:rsidP="00D11688">
            <w:pPr>
              <w:pStyle w:val="TableParagraph"/>
              <w:spacing w:before="21"/>
              <w:ind w:left="70"/>
              <w:rPr>
                <w:sz w:val="24"/>
              </w:rPr>
            </w:pPr>
            <w:r>
              <w:rPr>
                <w:color w:val="231F20"/>
                <w:sz w:val="24"/>
              </w:rPr>
              <w:t>Actions to achieve:</w:t>
            </w:r>
          </w:p>
        </w:tc>
        <w:tc>
          <w:tcPr>
            <w:tcW w:w="1616" w:type="dxa"/>
          </w:tcPr>
          <w:p w:rsidR="00C2051F" w:rsidRDefault="00C2051F" w:rsidP="00D11688">
            <w:pPr>
              <w:pStyle w:val="TableParagraph"/>
              <w:spacing w:before="19" w:line="288" w:lineRule="exact"/>
              <w:ind w:left="70"/>
              <w:rPr>
                <w:sz w:val="24"/>
              </w:rPr>
            </w:pPr>
            <w:r>
              <w:rPr>
                <w:color w:val="231F20"/>
                <w:sz w:val="24"/>
              </w:rPr>
              <w:t>Funding allocated:</w:t>
            </w:r>
          </w:p>
        </w:tc>
        <w:tc>
          <w:tcPr>
            <w:tcW w:w="3307" w:type="dxa"/>
          </w:tcPr>
          <w:p w:rsidR="00C2051F" w:rsidRDefault="00C2051F" w:rsidP="00D11688">
            <w:pPr>
              <w:pStyle w:val="TableParagraph"/>
              <w:spacing w:before="21"/>
              <w:ind w:left="70"/>
              <w:rPr>
                <w:sz w:val="24"/>
              </w:rPr>
            </w:pPr>
            <w:r>
              <w:rPr>
                <w:color w:val="231F20"/>
                <w:sz w:val="24"/>
              </w:rPr>
              <w:t>Evidence and impact:</w:t>
            </w:r>
          </w:p>
        </w:tc>
        <w:tc>
          <w:tcPr>
            <w:tcW w:w="3349" w:type="dxa"/>
          </w:tcPr>
          <w:p w:rsidR="00C2051F" w:rsidRDefault="00C2051F" w:rsidP="00D11688">
            <w:pPr>
              <w:pStyle w:val="TableParagraph"/>
              <w:spacing w:before="19" w:line="288" w:lineRule="exact"/>
              <w:ind w:left="70"/>
              <w:rPr>
                <w:color w:val="231F20"/>
                <w:sz w:val="24"/>
              </w:rPr>
            </w:pPr>
            <w:r>
              <w:rPr>
                <w:color w:val="231F20"/>
                <w:sz w:val="24"/>
              </w:rPr>
              <w:t>Sustainability and suggested next steps:</w:t>
            </w:r>
          </w:p>
          <w:p w:rsidR="006A54ED" w:rsidRDefault="006A54ED" w:rsidP="006A54ED">
            <w:pPr>
              <w:pStyle w:val="TableParagraph"/>
              <w:spacing w:before="19" w:line="288" w:lineRule="exact"/>
              <w:rPr>
                <w:sz w:val="24"/>
              </w:rPr>
            </w:pPr>
          </w:p>
        </w:tc>
      </w:tr>
      <w:tr w:rsidR="00C2051F" w:rsidTr="009A58DA">
        <w:trPr>
          <w:trHeight w:val="7777"/>
        </w:trPr>
        <w:tc>
          <w:tcPr>
            <w:tcW w:w="3720" w:type="dxa"/>
          </w:tcPr>
          <w:p w:rsidR="00F34359" w:rsidRDefault="00AF4A8D" w:rsidP="00D11688">
            <w:pPr>
              <w:pStyle w:val="TableParagraph"/>
              <w:rPr>
                <w:rFonts w:ascii="Times New Roman"/>
                <w:sz w:val="24"/>
              </w:rPr>
            </w:pPr>
            <w:r>
              <w:rPr>
                <w:rFonts w:ascii="Times New Roman"/>
                <w:sz w:val="24"/>
              </w:rPr>
              <w:t xml:space="preserve">Every week children across school have opportunity to share their </w:t>
            </w:r>
            <w:r w:rsidR="00AD175E">
              <w:rPr>
                <w:rFonts w:ascii="Times New Roman"/>
                <w:sz w:val="24"/>
              </w:rPr>
              <w:t xml:space="preserve">out of school </w:t>
            </w:r>
            <w:r>
              <w:rPr>
                <w:rFonts w:ascii="Times New Roman"/>
                <w:sz w:val="24"/>
              </w:rPr>
              <w:t xml:space="preserve">sporting achievements with the community through celebration assembly. </w:t>
            </w:r>
          </w:p>
          <w:p w:rsidR="00F34359" w:rsidRDefault="00F34359"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r>
              <w:rPr>
                <w:rFonts w:ascii="Times New Roman"/>
                <w:sz w:val="24"/>
              </w:rPr>
              <w:t>Ensure staff, Governors parents and the wider school community are aware of PE and sporting events activities that are taking place.</w:t>
            </w: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6A54ED" w:rsidRDefault="006A54ED" w:rsidP="00D11688">
            <w:pPr>
              <w:pStyle w:val="TableParagraph"/>
              <w:rPr>
                <w:rFonts w:ascii="Times New Roman"/>
                <w:sz w:val="24"/>
              </w:rPr>
            </w:pPr>
          </w:p>
          <w:p w:rsidR="00596AC6" w:rsidRDefault="006A54ED" w:rsidP="009A7E08">
            <w:pPr>
              <w:pStyle w:val="TableParagraph"/>
              <w:rPr>
                <w:rFonts w:ascii="Times New Roman"/>
                <w:sz w:val="24"/>
              </w:rPr>
            </w:pPr>
            <w:r>
              <w:rPr>
                <w:rFonts w:ascii="Times New Roman"/>
                <w:sz w:val="24"/>
              </w:rPr>
              <w:t xml:space="preserve">KS1 and KS2 to be involved </w:t>
            </w:r>
            <w:r w:rsidR="00AD175E">
              <w:rPr>
                <w:rFonts w:ascii="Times New Roman"/>
                <w:sz w:val="24"/>
              </w:rPr>
              <w:t>in as many sporting events as possible with local schools.</w:t>
            </w:r>
            <w:r>
              <w:rPr>
                <w:rFonts w:ascii="Times New Roman"/>
                <w:sz w:val="24"/>
              </w:rPr>
              <w:t xml:space="preserve"> This will include: football, netball, rounders, table tennis, athletics and multi sports.</w:t>
            </w:r>
            <w:r w:rsidR="00AF4A8D">
              <w:rPr>
                <w:rFonts w:ascii="Times New Roman"/>
                <w:sz w:val="24"/>
              </w:rPr>
              <w:t xml:space="preserve"> Ledbury Rugby tournament. </w:t>
            </w:r>
          </w:p>
          <w:p w:rsidR="005B42AB" w:rsidRDefault="005B42AB" w:rsidP="009A7E08">
            <w:pPr>
              <w:pStyle w:val="TableParagraph"/>
              <w:rPr>
                <w:rFonts w:ascii="Times New Roman"/>
                <w:sz w:val="24"/>
              </w:rPr>
            </w:pPr>
          </w:p>
          <w:p w:rsidR="005B42AB" w:rsidRDefault="005B42AB" w:rsidP="009A7E08">
            <w:pPr>
              <w:pStyle w:val="TableParagraph"/>
              <w:rPr>
                <w:rFonts w:ascii="Times New Roman"/>
                <w:sz w:val="24"/>
              </w:rPr>
            </w:pPr>
          </w:p>
          <w:p w:rsidR="005B42AB" w:rsidRDefault="005B42AB" w:rsidP="009A7E08">
            <w:pPr>
              <w:pStyle w:val="TableParagraph"/>
              <w:rPr>
                <w:rFonts w:ascii="Times New Roman"/>
                <w:sz w:val="24"/>
              </w:rPr>
            </w:pPr>
          </w:p>
          <w:p w:rsidR="005B42AB" w:rsidRDefault="005B42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p>
          <w:p w:rsidR="003860AB" w:rsidRDefault="003860AB" w:rsidP="009A7E08">
            <w:pPr>
              <w:pStyle w:val="TableParagraph"/>
              <w:rPr>
                <w:rFonts w:ascii="Times New Roman"/>
                <w:sz w:val="24"/>
              </w:rPr>
            </w:pPr>
            <w:r>
              <w:rPr>
                <w:rFonts w:ascii="Times New Roman"/>
                <w:sz w:val="24"/>
              </w:rPr>
              <w:t>A positive impact on the children</w:t>
            </w:r>
            <w:r>
              <w:rPr>
                <w:rFonts w:ascii="Times New Roman"/>
                <w:sz w:val="24"/>
              </w:rPr>
              <w:t>’</w:t>
            </w:r>
            <w:r>
              <w:rPr>
                <w:rFonts w:ascii="Times New Roman"/>
                <w:sz w:val="24"/>
              </w:rPr>
              <w:t xml:space="preserve">s wellbeing and using P.E to support our PSHE curriculum to recognise the links between a healthy mind and a healthy body. </w:t>
            </w:r>
          </w:p>
        </w:tc>
        <w:tc>
          <w:tcPr>
            <w:tcW w:w="3600" w:type="dxa"/>
          </w:tcPr>
          <w:p w:rsidR="00F34359" w:rsidRDefault="00F34359" w:rsidP="00D11688">
            <w:pPr>
              <w:pStyle w:val="TableParagraph"/>
              <w:rPr>
                <w:rFonts w:ascii="Times New Roman"/>
                <w:sz w:val="24"/>
              </w:rPr>
            </w:pPr>
            <w:r>
              <w:rPr>
                <w:rFonts w:ascii="Times New Roman"/>
                <w:sz w:val="24"/>
              </w:rPr>
              <w:lastRenderedPageBreak/>
              <w:t>Encourage children who belong to clubs outside school to share what their experiences are, bring in photos, medals and certificates.</w:t>
            </w:r>
          </w:p>
          <w:p w:rsidR="00F34359" w:rsidRDefault="0040164E" w:rsidP="00D11688">
            <w:pPr>
              <w:pStyle w:val="TableParagraph"/>
              <w:rPr>
                <w:rFonts w:ascii="Times New Roman"/>
                <w:sz w:val="24"/>
              </w:rPr>
            </w:pPr>
            <w:r w:rsidRPr="0040164E">
              <w:rPr>
                <w:rFonts w:ascii="Times New Roman"/>
                <w:sz w:val="24"/>
              </w:rPr>
              <w:t>Sports results to be celebrated in Friday Assemblies, match reports to be written and read by the children where appropriate and published on school website.</w:t>
            </w:r>
          </w:p>
          <w:p w:rsidR="00F34359" w:rsidRDefault="00F34359" w:rsidP="00D11688">
            <w:pPr>
              <w:pStyle w:val="TableParagraph"/>
              <w:rPr>
                <w:rFonts w:ascii="Times New Roman"/>
                <w:sz w:val="24"/>
              </w:rPr>
            </w:pPr>
          </w:p>
          <w:p w:rsidR="00F34359" w:rsidRDefault="00F34359" w:rsidP="00D11688">
            <w:pPr>
              <w:pStyle w:val="TableParagraph"/>
              <w:rPr>
                <w:rFonts w:ascii="Times New Roman"/>
                <w:sz w:val="24"/>
              </w:rPr>
            </w:pPr>
          </w:p>
          <w:p w:rsidR="00F34359" w:rsidRDefault="00DC4656" w:rsidP="00D11688">
            <w:pPr>
              <w:pStyle w:val="TableParagraph"/>
              <w:rPr>
                <w:rFonts w:ascii="Times New Roman"/>
                <w:sz w:val="24"/>
              </w:rPr>
            </w:pPr>
            <w:r>
              <w:rPr>
                <w:rFonts w:ascii="Times New Roman"/>
                <w:sz w:val="24"/>
              </w:rPr>
              <w:t xml:space="preserve">Promote </w:t>
            </w:r>
            <w:r w:rsidR="005B42AB">
              <w:rPr>
                <w:rFonts w:ascii="Times New Roman"/>
                <w:sz w:val="24"/>
              </w:rPr>
              <w:t>any events on school website and</w:t>
            </w:r>
            <w:r w:rsidR="00596AC6">
              <w:rPr>
                <w:rFonts w:ascii="Times New Roman"/>
                <w:sz w:val="24"/>
              </w:rPr>
              <w:t xml:space="preserve"> Facebook page.</w:t>
            </w:r>
          </w:p>
          <w:p w:rsidR="00C40B9E" w:rsidRDefault="00C40B9E" w:rsidP="00D11688">
            <w:pPr>
              <w:pStyle w:val="TableParagraph"/>
              <w:rPr>
                <w:rFonts w:ascii="Times New Roman"/>
                <w:sz w:val="24"/>
              </w:rPr>
            </w:pPr>
          </w:p>
          <w:p w:rsidR="00AF4A8D" w:rsidRDefault="00AF4A8D" w:rsidP="00D11688">
            <w:pPr>
              <w:pStyle w:val="TableParagraph"/>
              <w:rPr>
                <w:rFonts w:ascii="Times New Roman"/>
                <w:sz w:val="24"/>
              </w:rPr>
            </w:pPr>
          </w:p>
          <w:p w:rsidR="00AF4A8D" w:rsidRDefault="00AF4A8D" w:rsidP="00D11688">
            <w:pPr>
              <w:pStyle w:val="TableParagraph"/>
              <w:rPr>
                <w:rFonts w:ascii="Times New Roman"/>
                <w:sz w:val="24"/>
              </w:rPr>
            </w:pPr>
          </w:p>
          <w:p w:rsidR="001E5D57" w:rsidRDefault="001E5D57" w:rsidP="00D11688">
            <w:pPr>
              <w:pStyle w:val="TableParagraph"/>
              <w:rPr>
                <w:rFonts w:ascii="Times New Roman"/>
                <w:sz w:val="24"/>
              </w:rPr>
            </w:pPr>
          </w:p>
          <w:p w:rsidR="001E5D57" w:rsidRDefault="001E5D57" w:rsidP="00D11688">
            <w:pPr>
              <w:pStyle w:val="TableParagraph"/>
              <w:rPr>
                <w:rFonts w:ascii="Times New Roman"/>
                <w:sz w:val="24"/>
              </w:rPr>
            </w:pP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596AC6" w:rsidRDefault="00596AC6" w:rsidP="00D11688">
            <w:pPr>
              <w:pStyle w:val="TableParagraph"/>
              <w:rPr>
                <w:rFonts w:ascii="Times New Roman"/>
                <w:sz w:val="24"/>
              </w:rPr>
            </w:pPr>
          </w:p>
          <w:p w:rsidR="00AF4A8D" w:rsidRDefault="00AF4A8D"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B42AB" w:rsidP="00D11688">
            <w:pPr>
              <w:pStyle w:val="TableParagraph"/>
              <w:rPr>
                <w:rFonts w:ascii="Times New Roman"/>
                <w:sz w:val="24"/>
              </w:rPr>
            </w:pPr>
            <w:r>
              <w:rPr>
                <w:rFonts w:ascii="Times New Roman"/>
                <w:sz w:val="24"/>
              </w:rPr>
              <w:t xml:space="preserve">Mini bus transportation available to get children to such events across the year. </w:t>
            </w:r>
          </w:p>
          <w:p w:rsidR="005B42AB" w:rsidRDefault="005B42AB" w:rsidP="00D11688">
            <w:pPr>
              <w:pStyle w:val="TableParagraph"/>
              <w:rPr>
                <w:rFonts w:ascii="Times New Roman"/>
                <w:sz w:val="24"/>
              </w:rPr>
            </w:pPr>
          </w:p>
          <w:p w:rsidR="003860AB" w:rsidRDefault="003860AB" w:rsidP="00D11688">
            <w:pPr>
              <w:pStyle w:val="TableParagraph"/>
              <w:rPr>
                <w:rFonts w:ascii="Times New Roman"/>
                <w:sz w:val="24"/>
              </w:rPr>
            </w:pPr>
          </w:p>
          <w:p w:rsidR="0040164E" w:rsidRDefault="0040164E" w:rsidP="00D11688">
            <w:pPr>
              <w:pStyle w:val="TableParagraph"/>
              <w:rPr>
                <w:rFonts w:ascii="Times New Roman"/>
                <w:sz w:val="24"/>
              </w:rPr>
            </w:pPr>
            <w:r>
              <w:rPr>
                <w:rFonts w:ascii="Times New Roman"/>
                <w:sz w:val="24"/>
              </w:rPr>
              <w:t xml:space="preserve">Links with Primary Quest Trust in sporting events and tounaments. </w:t>
            </w: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B59CB" w:rsidRDefault="003B59CB" w:rsidP="00D11688">
            <w:pPr>
              <w:pStyle w:val="TableParagraph"/>
              <w:rPr>
                <w:rFonts w:ascii="Times New Roman"/>
                <w:sz w:val="24"/>
              </w:rPr>
            </w:pPr>
          </w:p>
          <w:p w:rsidR="00AF4A8D" w:rsidRDefault="00AF4A8D" w:rsidP="00D11688">
            <w:pPr>
              <w:pStyle w:val="TableParagraph"/>
              <w:rPr>
                <w:rFonts w:ascii="Times New Roman"/>
                <w:sz w:val="24"/>
              </w:rPr>
            </w:pPr>
            <w:r>
              <w:rPr>
                <w:rFonts w:ascii="Times New Roman"/>
                <w:sz w:val="24"/>
              </w:rPr>
              <w:t xml:space="preserve">Trained members of staff to lead and deliver PSHE </w:t>
            </w:r>
            <w:r w:rsidR="00AD175E">
              <w:rPr>
                <w:rFonts w:ascii="Times New Roman"/>
                <w:sz w:val="24"/>
              </w:rPr>
              <w:t xml:space="preserve">curriculum using PE to support and be used as a CPD opportunity for staff. </w:t>
            </w:r>
          </w:p>
          <w:p w:rsidR="00AF4A8D" w:rsidRDefault="00AF4A8D" w:rsidP="00D11688">
            <w:pPr>
              <w:pStyle w:val="TableParagraph"/>
              <w:rPr>
                <w:rFonts w:ascii="Times New Roman"/>
                <w:sz w:val="24"/>
              </w:rPr>
            </w:pPr>
          </w:p>
          <w:p w:rsidR="001D060F" w:rsidRDefault="001D060F" w:rsidP="00D11688">
            <w:pPr>
              <w:pStyle w:val="TableParagraph"/>
              <w:rPr>
                <w:rFonts w:ascii="Times New Roman"/>
                <w:sz w:val="24"/>
              </w:rPr>
            </w:pPr>
            <w:r>
              <w:rPr>
                <w:rFonts w:ascii="Times New Roman"/>
                <w:sz w:val="24"/>
              </w:rPr>
              <w:t>Staff member to run and plan Lego therapy for children</w:t>
            </w:r>
            <w:r>
              <w:rPr>
                <w:rFonts w:ascii="Times New Roman"/>
                <w:sz w:val="24"/>
              </w:rPr>
              <w:t>’</w:t>
            </w:r>
            <w:r>
              <w:rPr>
                <w:rFonts w:ascii="Times New Roman"/>
                <w:sz w:val="24"/>
              </w:rPr>
              <w:t xml:space="preserve">s wellbeing and fine motor skills. </w:t>
            </w:r>
          </w:p>
          <w:p w:rsidR="003860AB" w:rsidRDefault="003860AB" w:rsidP="00D11688">
            <w:pPr>
              <w:pStyle w:val="TableParagraph"/>
              <w:rPr>
                <w:rFonts w:ascii="Times New Roman"/>
                <w:sz w:val="24"/>
              </w:rPr>
            </w:pPr>
          </w:p>
          <w:p w:rsidR="0040164E" w:rsidRDefault="0040164E" w:rsidP="00D11688">
            <w:pPr>
              <w:pStyle w:val="TableParagraph"/>
              <w:rPr>
                <w:rFonts w:ascii="Times New Roman"/>
                <w:sz w:val="24"/>
              </w:rPr>
            </w:pPr>
            <w:r>
              <w:rPr>
                <w:rFonts w:ascii="Times New Roman"/>
                <w:sz w:val="24"/>
              </w:rPr>
              <w:t xml:space="preserve">My Happy Mind purchased to support this funded partially through PTFA. </w:t>
            </w:r>
          </w:p>
          <w:p w:rsidR="00015878" w:rsidRDefault="00015878" w:rsidP="00D11688">
            <w:pPr>
              <w:pStyle w:val="TableParagraph"/>
              <w:rPr>
                <w:rFonts w:ascii="Times New Roman"/>
                <w:sz w:val="24"/>
              </w:rPr>
            </w:pPr>
            <w:r>
              <w:rPr>
                <w:rFonts w:ascii="Times New Roman"/>
                <w:sz w:val="24"/>
              </w:rPr>
              <w:t>Trained member of staff to lead and deliver MyHappyMind to support the mental wellbeing of out children.</w:t>
            </w:r>
          </w:p>
          <w:p w:rsidR="003860AB" w:rsidRDefault="003860AB" w:rsidP="001D060F">
            <w:pPr>
              <w:pStyle w:val="TableParagraph"/>
              <w:rPr>
                <w:rFonts w:ascii="Times New Roman"/>
                <w:sz w:val="24"/>
              </w:rPr>
            </w:pPr>
          </w:p>
        </w:tc>
        <w:tc>
          <w:tcPr>
            <w:tcW w:w="1616" w:type="dxa"/>
          </w:tcPr>
          <w:p w:rsidR="00C2051F" w:rsidRDefault="00C2051F"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5B42AB" w:rsidRDefault="005B42AB" w:rsidP="00D11688">
            <w:pPr>
              <w:pStyle w:val="TableParagraph"/>
              <w:rPr>
                <w:rFonts w:ascii="Times New Roman"/>
                <w:sz w:val="24"/>
              </w:rPr>
            </w:pPr>
          </w:p>
          <w:p w:rsidR="005B42AB" w:rsidRDefault="005B42AB"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5B42AB" w:rsidRDefault="005B42AB" w:rsidP="00D11688">
            <w:pPr>
              <w:pStyle w:val="TableParagraph"/>
              <w:rPr>
                <w:rFonts w:ascii="Times New Roman"/>
                <w:sz w:val="24"/>
              </w:rPr>
            </w:pPr>
            <w:r>
              <w:rPr>
                <w:rFonts w:ascii="Times New Roman"/>
                <w:sz w:val="24"/>
              </w:rPr>
              <w:t>£</w:t>
            </w:r>
            <w:r w:rsidR="003B59CB">
              <w:rPr>
                <w:rFonts w:ascii="Times New Roman"/>
                <w:sz w:val="24"/>
              </w:rPr>
              <w:t>2</w:t>
            </w:r>
            <w:r w:rsidR="00AF4A8D">
              <w:rPr>
                <w:rFonts w:ascii="Times New Roman"/>
                <w:sz w:val="24"/>
              </w:rPr>
              <w:t>00</w:t>
            </w: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AF4A8D" w:rsidRDefault="00AF4A8D" w:rsidP="00D11688">
            <w:pPr>
              <w:pStyle w:val="TableParagraph"/>
              <w:rPr>
                <w:rFonts w:ascii="Times New Roman"/>
                <w:sz w:val="24"/>
              </w:rPr>
            </w:pPr>
          </w:p>
          <w:p w:rsidR="00AF4A8D" w:rsidRDefault="00AF4A8D" w:rsidP="00D11688">
            <w:pPr>
              <w:pStyle w:val="TableParagraph"/>
              <w:rPr>
                <w:rFonts w:ascii="Times New Roman"/>
                <w:sz w:val="24"/>
              </w:rPr>
            </w:pPr>
          </w:p>
          <w:p w:rsidR="00AF4A8D" w:rsidRDefault="00AF4A8D" w:rsidP="00D11688">
            <w:pPr>
              <w:pStyle w:val="TableParagraph"/>
              <w:rPr>
                <w:rFonts w:ascii="Times New Roman"/>
                <w:sz w:val="24"/>
              </w:rPr>
            </w:pPr>
          </w:p>
          <w:p w:rsidR="003526CA" w:rsidRDefault="00015878" w:rsidP="00AF4A8D">
            <w:r>
              <w:t>£3160</w:t>
            </w:r>
          </w:p>
          <w:p w:rsidR="00AD175E" w:rsidRDefault="00AD175E" w:rsidP="00AF4A8D"/>
          <w:p w:rsidR="00EA0DDC" w:rsidRDefault="00EA0DDC" w:rsidP="00AF4A8D"/>
          <w:p w:rsidR="00EA0DDC" w:rsidRDefault="00EA0DDC" w:rsidP="00AF4A8D"/>
          <w:p w:rsidR="00AD175E" w:rsidRDefault="003B59CB" w:rsidP="00AF4A8D">
            <w:r>
              <w:t>£8</w:t>
            </w:r>
            <w:r w:rsidR="00AD175E">
              <w:t>00</w:t>
            </w:r>
          </w:p>
          <w:p w:rsidR="0040164E" w:rsidRDefault="0040164E" w:rsidP="00AF4A8D"/>
          <w:p w:rsidR="0040164E" w:rsidRDefault="0040164E" w:rsidP="00AF4A8D"/>
          <w:p w:rsidR="0040164E" w:rsidRDefault="003B59CB" w:rsidP="00AF4A8D">
            <w:r>
              <w:t>£5</w:t>
            </w:r>
            <w:r w:rsidR="0040164E">
              <w:t>50</w:t>
            </w:r>
          </w:p>
          <w:p w:rsidR="00015878" w:rsidRDefault="00015878" w:rsidP="00AF4A8D"/>
          <w:p w:rsidR="00015878" w:rsidRPr="005B42AB" w:rsidRDefault="003B59CB" w:rsidP="00AF4A8D">
            <w:r>
              <w:t>£3</w:t>
            </w:r>
            <w:r w:rsidR="00015878">
              <w:t>00</w:t>
            </w:r>
          </w:p>
        </w:tc>
        <w:tc>
          <w:tcPr>
            <w:tcW w:w="3307" w:type="dxa"/>
          </w:tcPr>
          <w:p w:rsidR="009A58DA" w:rsidRDefault="009A58DA" w:rsidP="00D11688">
            <w:pPr>
              <w:pStyle w:val="TableParagraph"/>
              <w:rPr>
                <w:rFonts w:ascii="Times New Roman"/>
                <w:sz w:val="24"/>
              </w:rPr>
            </w:pPr>
            <w:r>
              <w:rPr>
                <w:rFonts w:ascii="Times New Roman"/>
                <w:sz w:val="24"/>
              </w:rPr>
              <w:lastRenderedPageBreak/>
              <w:t>Children will be knowledg</w:t>
            </w:r>
            <w:r w:rsidR="0038441F">
              <w:rPr>
                <w:rFonts w:ascii="Times New Roman"/>
                <w:sz w:val="24"/>
              </w:rPr>
              <w:t>e</w:t>
            </w:r>
            <w:r>
              <w:rPr>
                <w:rFonts w:ascii="Times New Roman"/>
                <w:sz w:val="24"/>
              </w:rPr>
              <w:t>able about</w:t>
            </w:r>
            <w:r w:rsidR="0038441F">
              <w:rPr>
                <w:rFonts w:ascii="Times New Roman"/>
                <w:sz w:val="24"/>
              </w:rPr>
              <w:t xml:space="preserve"> these and have an opportunity to contribute to </w:t>
            </w:r>
            <w:r w:rsidR="0038441F">
              <w:rPr>
                <w:rFonts w:ascii="Times New Roman"/>
                <w:sz w:val="24"/>
              </w:rPr>
              <w:t>“</w:t>
            </w:r>
            <w:r w:rsidR="0038441F">
              <w:rPr>
                <w:rFonts w:ascii="Times New Roman"/>
                <w:sz w:val="24"/>
              </w:rPr>
              <w:t>what</w:t>
            </w:r>
            <w:r w:rsidR="0038441F">
              <w:rPr>
                <w:rFonts w:ascii="Times New Roman"/>
                <w:sz w:val="24"/>
              </w:rPr>
              <w:t>’</w:t>
            </w:r>
            <w:r w:rsidR="0038441F">
              <w:rPr>
                <w:rFonts w:ascii="Times New Roman"/>
                <w:sz w:val="24"/>
              </w:rPr>
              <w:t>s on offer</w:t>
            </w:r>
            <w:r w:rsidR="0038441F">
              <w:rPr>
                <w:rFonts w:ascii="Times New Roman"/>
                <w:sz w:val="24"/>
              </w:rPr>
              <w:t>”</w:t>
            </w:r>
          </w:p>
          <w:p w:rsidR="00AF4A8D" w:rsidRDefault="00AF4A8D" w:rsidP="00D11688">
            <w:pPr>
              <w:pStyle w:val="TableParagraph"/>
              <w:rPr>
                <w:rFonts w:ascii="Times New Roman"/>
                <w:sz w:val="24"/>
              </w:rPr>
            </w:pP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r>
              <w:rPr>
                <w:rFonts w:ascii="Times New Roman"/>
                <w:sz w:val="24"/>
              </w:rPr>
              <w:t>PE profile will be raised in school.</w:t>
            </w:r>
          </w:p>
          <w:p w:rsidR="00DC4656" w:rsidRDefault="00DC4656" w:rsidP="00D11688">
            <w:pPr>
              <w:pStyle w:val="TableParagraph"/>
              <w:rPr>
                <w:rFonts w:ascii="Times New Roman"/>
                <w:sz w:val="24"/>
              </w:rPr>
            </w:pP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r>
              <w:rPr>
                <w:rFonts w:ascii="Times New Roman"/>
                <w:sz w:val="24"/>
              </w:rPr>
              <w:t>Children will feel recognized for their sporting successes.</w:t>
            </w: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40164E" w:rsidRDefault="0040164E"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r>
              <w:rPr>
                <w:rFonts w:ascii="Times New Roman"/>
                <w:sz w:val="24"/>
              </w:rPr>
              <w:t>Will use feedback both formal and informal from children and parents to gauge impact.</w:t>
            </w:r>
            <w:r w:rsidR="005B42AB">
              <w:rPr>
                <w:rFonts w:ascii="Times New Roman"/>
                <w:sz w:val="24"/>
              </w:rPr>
              <w:t xml:space="preserve"> Ensure geography of our school does not impact participation. </w:t>
            </w: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r>
              <w:rPr>
                <w:rFonts w:ascii="Times New Roman"/>
                <w:sz w:val="24"/>
              </w:rPr>
              <w:t>Greater increase of whole school participation in high quality PE lessons, access to larger range of sports clubs and sports competitions. High quality planning and CPD for all staff.</w:t>
            </w:r>
          </w:p>
          <w:p w:rsidR="00C40B9E" w:rsidRDefault="00C40B9E" w:rsidP="00D11688">
            <w:pPr>
              <w:pStyle w:val="TableParagraph"/>
              <w:rPr>
                <w:rFonts w:ascii="Times New Roman"/>
                <w:sz w:val="24"/>
              </w:rPr>
            </w:pPr>
          </w:p>
          <w:p w:rsidR="00C40B9E" w:rsidRDefault="00C40B9E"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C40B9E" w:rsidRDefault="00C40B9E" w:rsidP="00D11688">
            <w:pPr>
              <w:pStyle w:val="TableParagraph"/>
              <w:rPr>
                <w:rFonts w:ascii="Times New Roman"/>
                <w:sz w:val="24"/>
              </w:rPr>
            </w:pPr>
            <w:r>
              <w:rPr>
                <w:rFonts w:ascii="Times New Roman"/>
                <w:sz w:val="24"/>
              </w:rPr>
              <w:t>All children to have taken part in an assembly, received a celebration certificate and have encouraged parents to attend sports events.</w:t>
            </w:r>
          </w:p>
          <w:p w:rsidR="00596AC6" w:rsidRDefault="00596AC6" w:rsidP="00D11688">
            <w:pPr>
              <w:pStyle w:val="TableParagraph"/>
              <w:rPr>
                <w:rFonts w:ascii="Times New Roman"/>
                <w:sz w:val="24"/>
              </w:rPr>
            </w:pPr>
          </w:p>
          <w:p w:rsidR="00AD175E" w:rsidRDefault="00AD175E"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r>
              <w:rPr>
                <w:rFonts w:ascii="Times New Roman"/>
                <w:sz w:val="24"/>
              </w:rPr>
              <w:t xml:space="preserve">Children will have a more positive attitude towards themselves and others through a curriculum that is broad and progressive in terms of the mental and physical needs. </w:t>
            </w: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r>
              <w:rPr>
                <w:rFonts w:ascii="Times New Roman"/>
                <w:sz w:val="24"/>
              </w:rPr>
              <w:t xml:space="preserve">Pupil voice </w:t>
            </w:r>
          </w:p>
          <w:p w:rsidR="003860AB" w:rsidRDefault="003860AB" w:rsidP="00D11688">
            <w:pPr>
              <w:pStyle w:val="TableParagraph"/>
              <w:rPr>
                <w:rFonts w:ascii="Times New Roman"/>
                <w:sz w:val="24"/>
              </w:rPr>
            </w:pPr>
            <w:r>
              <w:rPr>
                <w:rFonts w:ascii="Times New Roman"/>
                <w:sz w:val="24"/>
              </w:rPr>
              <w:t xml:space="preserve"> </w:t>
            </w:r>
          </w:p>
        </w:tc>
        <w:tc>
          <w:tcPr>
            <w:tcW w:w="3349" w:type="dxa"/>
          </w:tcPr>
          <w:p w:rsidR="0038441F" w:rsidRDefault="0038441F" w:rsidP="00D11688">
            <w:pPr>
              <w:pStyle w:val="TableParagraph"/>
              <w:rPr>
                <w:rFonts w:ascii="Times New Roman"/>
                <w:sz w:val="24"/>
              </w:rPr>
            </w:pPr>
            <w:r>
              <w:rPr>
                <w:rFonts w:ascii="Times New Roman"/>
                <w:sz w:val="24"/>
              </w:rPr>
              <w:lastRenderedPageBreak/>
              <w:t xml:space="preserve">Opening the doors further between school and home through  </w:t>
            </w:r>
          </w:p>
          <w:p w:rsidR="0038441F" w:rsidRDefault="0038441F" w:rsidP="00D11688">
            <w:pPr>
              <w:pStyle w:val="TableParagraph"/>
              <w:rPr>
                <w:rFonts w:ascii="Times New Roman"/>
                <w:sz w:val="24"/>
              </w:rPr>
            </w:pPr>
            <w:r>
              <w:rPr>
                <w:rFonts w:ascii="Times New Roman"/>
                <w:sz w:val="24"/>
              </w:rPr>
              <w:t xml:space="preserve">Sport </w:t>
            </w:r>
            <w:r>
              <w:rPr>
                <w:rFonts w:ascii="Times New Roman"/>
                <w:sz w:val="24"/>
              </w:rPr>
              <w:t>–</w:t>
            </w:r>
            <w:r>
              <w:rPr>
                <w:rFonts w:ascii="Times New Roman"/>
                <w:sz w:val="24"/>
              </w:rPr>
              <w:t xml:space="preserve"> recognizing the importance of outside of the classroom.</w:t>
            </w:r>
            <w:r w:rsidR="003C7E1C">
              <w:rPr>
                <w:rFonts w:ascii="Times New Roman"/>
                <w:sz w:val="24"/>
              </w:rPr>
              <w:t xml:space="preserve"> Having a positive impact </w:t>
            </w:r>
            <w:r w:rsidR="003C7E1C">
              <w:rPr>
                <w:rFonts w:ascii="Times New Roman"/>
                <w:sz w:val="24"/>
              </w:rPr>
              <w:t>–</w:t>
            </w:r>
            <w:r w:rsidR="003C7E1C">
              <w:rPr>
                <w:rFonts w:ascii="Times New Roman"/>
                <w:sz w:val="24"/>
              </w:rPr>
              <w:t xml:space="preserve"> maintain as a focus.</w:t>
            </w:r>
          </w:p>
          <w:p w:rsidR="0038441F" w:rsidRDefault="0038441F" w:rsidP="00D11688">
            <w:pPr>
              <w:pStyle w:val="TableParagraph"/>
              <w:rPr>
                <w:rFonts w:ascii="Times New Roman"/>
                <w:sz w:val="24"/>
              </w:rPr>
            </w:pPr>
          </w:p>
          <w:p w:rsidR="00C2051F" w:rsidRDefault="00F34359" w:rsidP="00D11688">
            <w:pPr>
              <w:pStyle w:val="TableParagraph"/>
              <w:rPr>
                <w:rFonts w:ascii="Times New Roman"/>
                <w:sz w:val="24"/>
              </w:rPr>
            </w:pPr>
            <w:r>
              <w:rPr>
                <w:rFonts w:ascii="Times New Roman"/>
                <w:sz w:val="24"/>
              </w:rPr>
              <w:t>Increase profile of PE, healthy lifestyles and activity as a basis for a healthy life.</w:t>
            </w:r>
          </w:p>
          <w:p w:rsidR="008867B8" w:rsidRDefault="008867B8" w:rsidP="00D11688">
            <w:pPr>
              <w:pStyle w:val="TableParagraph"/>
              <w:rPr>
                <w:rFonts w:ascii="Times New Roman"/>
                <w:sz w:val="24"/>
              </w:rPr>
            </w:pPr>
          </w:p>
          <w:p w:rsidR="00596AC6" w:rsidRDefault="00596AC6" w:rsidP="00D11688">
            <w:pPr>
              <w:pStyle w:val="TableParagraph"/>
              <w:rPr>
                <w:rFonts w:ascii="Times New Roman"/>
                <w:sz w:val="24"/>
              </w:rPr>
            </w:pP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p>
          <w:p w:rsidR="00AF4A8D" w:rsidRDefault="00AF4A8D"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40164E" w:rsidRDefault="0040164E" w:rsidP="00D11688">
            <w:pPr>
              <w:pStyle w:val="TableParagraph"/>
              <w:rPr>
                <w:rFonts w:ascii="Times New Roman"/>
                <w:sz w:val="24"/>
              </w:rPr>
            </w:pPr>
          </w:p>
          <w:p w:rsidR="0038441F" w:rsidRDefault="0038441F" w:rsidP="00D11688">
            <w:pPr>
              <w:pStyle w:val="TableParagraph"/>
              <w:rPr>
                <w:rFonts w:ascii="Times New Roman"/>
                <w:sz w:val="24"/>
              </w:rPr>
            </w:pPr>
            <w:r>
              <w:rPr>
                <w:rFonts w:ascii="Times New Roman"/>
                <w:sz w:val="24"/>
              </w:rPr>
              <w:t>Increase in parental engagement impacting on whole curriculum to raise achievement.</w:t>
            </w:r>
          </w:p>
          <w:p w:rsidR="003907BD" w:rsidRDefault="003907BD" w:rsidP="00D11688">
            <w:pPr>
              <w:pStyle w:val="TableParagraph"/>
              <w:rPr>
                <w:rFonts w:ascii="Times New Roman"/>
                <w:sz w:val="24"/>
              </w:rPr>
            </w:pPr>
          </w:p>
          <w:p w:rsidR="003907BD" w:rsidRDefault="003907BD" w:rsidP="00D11688">
            <w:pPr>
              <w:pStyle w:val="TableParagraph"/>
              <w:rPr>
                <w:rFonts w:ascii="Times New Roman"/>
                <w:sz w:val="24"/>
              </w:rPr>
            </w:pPr>
          </w:p>
          <w:p w:rsidR="0038441F" w:rsidRDefault="0038441F" w:rsidP="00D11688">
            <w:pPr>
              <w:pStyle w:val="TableParagraph"/>
              <w:rPr>
                <w:rFonts w:ascii="Times New Roman"/>
                <w:sz w:val="24"/>
              </w:rPr>
            </w:pPr>
            <w:r>
              <w:rPr>
                <w:rFonts w:ascii="Times New Roman"/>
                <w:sz w:val="24"/>
              </w:rPr>
              <w:t>Further links to JMHS</w:t>
            </w:r>
            <w:r w:rsidR="0040164E">
              <w:rPr>
                <w:rFonts w:ascii="Times New Roman"/>
                <w:sz w:val="24"/>
              </w:rPr>
              <w:t xml:space="preserve"> and PQuest</w:t>
            </w:r>
            <w:r>
              <w:rPr>
                <w:rFonts w:ascii="Times New Roman"/>
                <w:sz w:val="24"/>
              </w:rPr>
              <w:t>, increasing our access to different facilities.</w:t>
            </w: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r>
              <w:rPr>
                <w:rFonts w:ascii="Times New Roman"/>
                <w:sz w:val="24"/>
              </w:rPr>
              <w:t>Aiding transition for Y6 to High School.</w:t>
            </w:r>
          </w:p>
          <w:p w:rsidR="003907BD" w:rsidRDefault="003907BD" w:rsidP="00D11688">
            <w:pPr>
              <w:pStyle w:val="TableParagraph"/>
              <w:rPr>
                <w:rFonts w:ascii="Times New Roman"/>
                <w:sz w:val="24"/>
              </w:rPr>
            </w:pPr>
          </w:p>
          <w:p w:rsidR="003860AB" w:rsidRDefault="003B59CB" w:rsidP="00D11688">
            <w:pPr>
              <w:pStyle w:val="TableParagraph"/>
              <w:rPr>
                <w:rFonts w:ascii="Times New Roman"/>
                <w:sz w:val="24"/>
              </w:rPr>
            </w:pPr>
            <w:r>
              <w:rPr>
                <w:rFonts w:ascii="Times New Roman"/>
                <w:sz w:val="24"/>
              </w:rPr>
              <w:t xml:space="preserve">Event shelters have provided the </w:t>
            </w:r>
            <w:r>
              <w:rPr>
                <w:rFonts w:ascii="Times New Roman"/>
                <w:sz w:val="24"/>
              </w:rPr>
              <w:lastRenderedPageBreak/>
              <w:t xml:space="preserve">opportunity for children to attend more sporting events in more weathers. </w:t>
            </w: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r>
              <w:rPr>
                <w:rFonts w:ascii="Times New Roman"/>
                <w:sz w:val="24"/>
              </w:rPr>
              <w:t>Staff will be trained to run these sessions on their own over time.</w:t>
            </w:r>
          </w:p>
          <w:p w:rsidR="003860AB" w:rsidRDefault="003860AB" w:rsidP="00D11688">
            <w:pPr>
              <w:pStyle w:val="TableParagraph"/>
              <w:rPr>
                <w:rFonts w:ascii="Times New Roman"/>
                <w:sz w:val="24"/>
              </w:rPr>
            </w:pPr>
          </w:p>
          <w:p w:rsidR="003860AB" w:rsidRDefault="003860AB" w:rsidP="00D11688">
            <w:pPr>
              <w:pStyle w:val="TableParagraph"/>
              <w:rPr>
                <w:rFonts w:ascii="Times New Roman"/>
                <w:sz w:val="24"/>
              </w:rPr>
            </w:pPr>
            <w:r>
              <w:rPr>
                <w:rFonts w:ascii="Times New Roman"/>
                <w:sz w:val="24"/>
              </w:rPr>
              <w:t xml:space="preserve"> </w:t>
            </w:r>
          </w:p>
          <w:p w:rsidR="003860AB" w:rsidRDefault="003860AB"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p w:rsidR="00596AC6" w:rsidRDefault="00596AC6" w:rsidP="00D11688">
            <w:pPr>
              <w:pStyle w:val="TableParagraph"/>
              <w:rPr>
                <w:rFonts w:ascii="Times New Roman"/>
                <w:sz w:val="24"/>
              </w:rPr>
            </w:pPr>
          </w:p>
        </w:tc>
      </w:tr>
    </w:tbl>
    <w:p w:rsidR="00C2051F" w:rsidRDefault="00C2051F" w:rsidP="00C2051F">
      <w:pPr>
        <w:rPr>
          <w:rFonts w:ascii="Times New Roman"/>
          <w:sz w:val="24"/>
        </w:rPr>
        <w:sectPr w:rsidR="00C2051F">
          <w:footerReference w:type="default" r:id="rId15"/>
          <w:pgSz w:w="16840" w:h="11910" w:orient="landscape"/>
          <w:pgMar w:top="420" w:right="600" w:bottom="580" w:left="0" w:header="0" w:footer="391" w:gutter="0"/>
          <w:cols w:space="720"/>
        </w:sect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2051F" w:rsidTr="00D11688">
        <w:trPr>
          <w:trHeight w:val="380"/>
        </w:trPr>
        <w:tc>
          <w:tcPr>
            <w:tcW w:w="12302" w:type="dxa"/>
            <w:gridSpan w:val="4"/>
            <w:vMerge w:val="restart"/>
          </w:tcPr>
          <w:p w:rsidR="00C2051F" w:rsidRDefault="00C2051F" w:rsidP="00D11688">
            <w:pPr>
              <w:pStyle w:val="TableParagraph"/>
              <w:spacing w:line="257" w:lineRule="exact"/>
              <w:ind w:left="18"/>
              <w:rPr>
                <w:color w:val="0057A0"/>
                <w:sz w:val="24"/>
              </w:rPr>
            </w:pPr>
            <w:r>
              <w:rPr>
                <w:b/>
                <w:color w:val="0057A0"/>
                <w:sz w:val="24"/>
              </w:rPr>
              <w:lastRenderedPageBreak/>
              <w:t xml:space="preserve">Key indicator 3: </w:t>
            </w:r>
            <w:r>
              <w:rPr>
                <w:color w:val="0057A0"/>
                <w:sz w:val="24"/>
              </w:rPr>
              <w:t>Increased confidence, knowledge and skills of all staff in teaching PE and sport</w:t>
            </w:r>
          </w:p>
          <w:p w:rsidR="0038441F" w:rsidRDefault="0038441F" w:rsidP="00D11688">
            <w:pPr>
              <w:pStyle w:val="TableParagraph"/>
              <w:spacing w:line="257" w:lineRule="exact"/>
              <w:ind w:left="18"/>
              <w:rPr>
                <w:sz w:val="24"/>
              </w:rPr>
            </w:pPr>
          </w:p>
        </w:tc>
        <w:tc>
          <w:tcPr>
            <w:tcW w:w="3076" w:type="dxa"/>
          </w:tcPr>
          <w:p w:rsidR="00C2051F" w:rsidRDefault="00C2051F" w:rsidP="00D11688">
            <w:pPr>
              <w:pStyle w:val="TableParagraph"/>
              <w:spacing w:line="257" w:lineRule="exact"/>
              <w:ind w:left="18"/>
              <w:rPr>
                <w:sz w:val="24"/>
              </w:rPr>
            </w:pPr>
          </w:p>
        </w:tc>
      </w:tr>
      <w:tr w:rsidR="00C2051F" w:rsidTr="00D11688">
        <w:trPr>
          <w:trHeight w:val="280"/>
        </w:trPr>
        <w:tc>
          <w:tcPr>
            <w:tcW w:w="12302" w:type="dxa"/>
            <w:gridSpan w:val="4"/>
            <w:vMerge/>
            <w:tcBorders>
              <w:top w:val="nil"/>
            </w:tcBorders>
          </w:tcPr>
          <w:p w:rsidR="00C2051F" w:rsidRDefault="00C2051F" w:rsidP="00D11688">
            <w:pPr>
              <w:rPr>
                <w:sz w:val="2"/>
                <w:szCs w:val="2"/>
              </w:rPr>
            </w:pPr>
          </w:p>
        </w:tc>
        <w:tc>
          <w:tcPr>
            <w:tcW w:w="3076" w:type="dxa"/>
          </w:tcPr>
          <w:p w:rsidR="00C2051F" w:rsidRDefault="00C2051F" w:rsidP="00D11688">
            <w:pPr>
              <w:pStyle w:val="TableParagraph"/>
              <w:spacing w:line="257" w:lineRule="exact"/>
              <w:jc w:val="center"/>
              <w:rPr>
                <w:sz w:val="24"/>
              </w:rPr>
            </w:pPr>
          </w:p>
        </w:tc>
      </w:tr>
      <w:tr w:rsidR="00C2051F" w:rsidTr="00D11688">
        <w:trPr>
          <w:trHeight w:val="580"/>
        </w:trPr>
        <w:tc>
          <w:tcPr>
            <w:tcW w:w="3758" w:type="dxa"/>
          </w:tcPr>
          <w:p w:rsidR="00C2051F" w:rsidRDefault="00C2051F" w:rsidP="00D11688">
            <w:pPr>
              <w:pStyle w:val="TableParagraph"/>
              <w:spacing w:line="255" w:lineRule="exact"/>
              <w:ind w:left="18"/>
              <w:rPr>
                <w:sz w:val="24"/>
              </w:rPr>
            </w:pPr>
            <w:r>
              <w:rPr>
                <w:color w:val="231F20"/>
                <w:sz w:val="24"/>
              </w:rPr>
              <w:t>School focus with clarity on intended</w:t>
            </w:r>
          </w:p>
          <w:p w:rsidR="00C2051F" w:rsidRDefault="00C2051F" w:rsidP="00D11688">
            <w:pPr>
              <w:pStyle w:val="TableParagraph"/>
              <w:spacing w:line="290" w:lineRule="exact"/>
              <w:ind w:left="18"/>
              <w:rPr>
                <w:sz w:val="24"/>
              </w:rPr>
            </w:pPr>
            <w:r>
              <w:rPr>
                <w:b/>
                <w:color w:val="231F20"/>
                <w:sz w:val="24"/>
              </w:rPr>
              <w:t>impact on pupils</w:t>
            </w:r>
            <w:r>
              <w:rPr>
                <w:color w:val="231F20"/>
                <w:sz w:val="24"/>
              </w:rPr>
              <w:t>:</w:t>
            </w:r>
          </w:p>
        </w:tc>
        <w:tc>
          <w:tcPr>
            <w:tcW w:w="3458" w:type="dxa"/>
          </w:tcPr>
          <w:p w:rsidR="00C2051F" w:rsidRDefault="00C2051F" w:rsidP="00D11688">
            <w:pPr>
              <w:pStyle w:val="TableParagraph"/>
              <w:spacing w:line="257" w:lineRule="exact"/>
              <w:ind w:left="18"/>
              <w:rPr>
                <w:sz w:val="24"/>
              </w:rPr>
            </w:pPr>
            <w:r>
              <w:rPr>
                <w:color w:val="231F20"/>
                <w:sz w:val="24"/>
              </w:rPr>
              <w:t>Actions to achieve:</w:t>
            </w:r>
          </w:p>
        </w:tc>
        <w:tc>
          <w:tcPr>
            <w:tcW w:w="1663" w:type="dxa"/>
          </w:tcPr>
          <w:p w:rsidR="00C2051F" w:rsidRDefault="00C2051F" w:rsidP="00D11688">
            <w:pPr>
              <w:pStyle w:val="TableParagraph"/>
              <w:spacing w:line="255" w:lineRule="exact"/>
              <w:ind w:left="18"/>
              <w:rPr>
                <w:sz w:val="24"/>
              </w:rPr>
            </w:pPr>
            <w:r>
              <w:rPr>
                <w:color w:val="231F20"/>
                <w:sz w:val="24"/>
              </w:rPr>
              <w:t>Funding</w:t>
            </w:r>
          </w:p>
          <w:p w:rsidR="00C2051F" w:rsidRDefault="00C2051F" w:rsidP="00D11688">
            <w:pPr>
              <w:pStyle w:val="TableParagraph"/>
              <w:spacing w:line="290" w:lineRule="exact"/>
              <w:ind w:left="18"/>
              <w:rPr>
                <w:sz w:val="24"/>
              </w:rPr>
            </w:pPr>
            <w:r>
              <w:rPr>
                <w:color w:val="231F20"/>
                <w:sz w:val="24"/>
              </w:rPr>
              <w:t>allocated:</w:t>
            </w:r>
          </w:p>
        </w:tc>
        <w:tc>
          <w:tcPr>
            <w:tcW w:w="3423" w:type="dxa"/>
          </w:tcPr>
          <w:p w:rsidR="00C2051F" w:rsidRDefault="00C2051F" w:rsidP="00D11688">
            <w:pPr>
              <w:pStyle w:val="TableParagraph"/>
              <w:spacing w:line="257" w:lineRule="exact"/>
              <w:ind w:left="18"/>
              <w:rPr>
                <w:sz w:val="24"/>
              </w:rPr>
            </w:pPr>
            <w:r>
              <w:rPr>
                <w:color w:val="231F20"/>
                <w:sz w:val="24"/>
              </w:rPr>
              <w:t>Evidence and impact:</w:t>
            </w:r>
          </w:p>
        </w:tc>
        <w:tc>
          <w:tcPr>
            <w:tcW w:w="3076" w:type="dxa"/>
          </w:tcPr>
          <w:p w:rsidR="00C2051F" w:rsidRDefault="00C2051F" w:rsidP="00D11688">
            <w:pPr>
              <w:pStyle w:val="TableParagraph"/>
              <w:spacing w:line="255" w:lineRule="exact"/>
              <w:ind w:left="18"/>
              <w:rPr>
                <w:sz w:val="24"/>
              </w:rPr>
            </w:pPr>
            <w:r>
              <w:rPr>
                <w:color w:val="231F20"/>
                <w:sz w:val="24"/>
              </w:rPr>
              <w:t>Sustainability and suggested</w:t>
            </w:r>
          </w:p>
          <w:p w:rsidR="00C2051F" w:rsidRDefault="00C2051F" w:rsidP="00D11688">
            <w:pPr>
              <w:pStyle w:val="TableParagraph"/>
              <w:spacing w:line="290" w:lineRule="exact"/>
              <w:ind w:left="18"/>
              <w:rPr>
                <w:sz w:val="24"/>
              </w:rPr>
            </w:pPr>
            <w:r>
              <w:rPr>
                <w:color w:val="231F20"/>
                <w:sz w:val="24"/>
              </w:rPr>
              <w:t>next steps:</w:t>
            </w:r>
          </w:p>
        </w:tc>
      </w:tr>
      <w:tr w:rsidR="00C2051F" w:rsidTr="00D11688">
        <w:trPr>
          <w:trHeight w:val="2040"/>
        </w:trPr>
        <w:tc>
          <w:tcPr>
            <w:tcW w:w="3758" w:type="dxa"/>
          </w:tcPr>
          <w:p w:rsidR="00C2051F" w:rsidRDefault="006A54ED" w:rsidP="00D11688">
            <w:pPr>
              <w:pStyle w:val="TableParagraph"/>
              <w:rPr>
                <w:rFonts w:ascii="Times New Roman"/>
                <w:sz w:val="24"/>
              </w:rPr>
            </w:pPr>
            <w:r>
              <w:rPr>
                <w:rFonts w:ascii="Times New Roman"/>
                <w:sz w:val="24"/>
              </w:rPr>
              <w:t>All teachers to continue to ben</w:t>
            </w:r>
            <w:r w:rsidR="00DC4656">
              <w:rPr>
                <w:rFonts w:ascii="Times New Roman"/>
                <w:sz w:val="24"/>
              </w:rPr>
              <w:t>efit from working alongside PE</w:t>
            </w:r>
            <w:r w:rsidR="00AD175E">
              <w:rPr>
                <w:rFonts w:ascii="Times New Roman"/>
                <w:sz w:val="24"/>
              </w:rPr>
              <w:t xml:space="preserve"> and PSHE</w:t>
            </w:r>
            <w:r w:rsidR="00DC4656">
              <w:rPr>
                <w:rFonts w:ascii="Times New Roman"/>
                <w:sz w:val="24"/>
              </w:rPr>
              <w:t xml:space="preserve"> Lead</w:t>
            </w:r>
            <w:r>
              <w:rPr>
                <w:rFonts w:ascii="Times New Roman"/>
                <w:sz w:val="24"/>
              </w:rPr>
              <w:t xml:space="preserve"> to increase their subject knowledge and</w:t>
            </w:r>
            <w:r w:rsidR="007E3761">
              <w:rPr>
                <w:rFonts w:ascii="Times New Roman"/>
                <w:sz w:val="24"/>
              </w:rPr>
              <w:t xml:space="preserve"> further improve their delivery of PE.</w:t>
            </w:r>
          </w:p>
          <w:p w:rsidR="0063659B" w:rsidRDefault="0063659B" w:rsidP="00D11688">
            <w:pPr>
              <w:pStyle w:val="TableParagraph"/>
              <w:rPr>
                <w:rFonts w:ascii="Times New Roman"/>
                <w:sz w:val="24"/>
              </w:rPr>
            </w:pPr>
            <w:r>
              <w:rPr>
                <w:rFonts w:ascii="Times New Roman"/>
                <w:sz w:val="24"/>
              </w:rPr>
              <w:t xml:space="preserve">To build role of </w:t>
            </w:r>
            <w:r w:rsidR="00DC4656">
              <w:rPr>
                <w:rFonts w:ascii="Times New Roman"/>
                <w:sz w:val="24"/>
              </w:rPr>
              <w:t>PE Ambassador.</w:t>
            </w:r>
          </w:p>
          <w:p w:rsidR="0038441F" w:rsidRDefault="0038441F" w:rsidP="00D11688">
            <w:pPr>
              <w:pStyle w:val="TableParagraph"/>
              <w:rPr>
                <w:rFonts w:ascii="Times New Roman"/>
                <w:sz w:val="24"/>
              </w:rPr>
            </w:pPr>
          </w:p>
          <w:p w:rsidR="00DC4656" w:rsidRDefault="00DC4656"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AD175E" w:rsidRDefault="00AD175E" w:rsidP="00D11688">
            <w:pPr>
              <w:pStyle w:val="TableParagraph"/>
              <w:rPr>
                <w:rFonts w:ascii="Times New Roman"/>
                <w:sz w:val="24"/>
              </w:rPr>
            </w:pPr>
          </w:p>
          <w:p w:rsidR="0038441F" w:rsidRDefault="00DC4656" w:rsidP="00D11688">
            <w:pPr>
              <w:pStyle w:val="TableParagraph"/>
              <w:rPr>
                <w:rFonts w:ascii="Times New Roman"/>
                <w:sz w:val="24"/>
              </w:rPr>
            </w:pPr>
            <w:r>
              <w:rPr>
                <w:rFonts w:ascii="Times New Roman"/>
                <w:sz w:val="24"/>
              </w:rPr>
              <w:t xml:space="preserve">Support provided to Teaching Partners to ensure their knowledge in a healthy, active lifestyle is being transferred during their roles as sport </w:t>
            </w:r>
          </w:p>
          <w:p w:rsidR="00AD175E" w:rsidRDefault="00AD175E"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AD175E" w:rsidRDefault="00EA0DDC" w:rsidP="00D11688">
            <w:pPr>
              <w:pStyle w:val="TableParagraph"/>
              <w:rPr>
                <w:rFonts w:ascii="Times New Roman"/>
                <w:sz w:val="24"/>
              </w:rPr>
            </w:pPr>
            <w:r>
              <w:rPr>
                <w:rFonts w:ascii="Times New Roman"/>
                <w:sz w:val="24"/>
              </w:rPr>
              <w:t xml:space="preserve">Gloucestershire Cricket coaches led PE sessions as CPD to staff to improve their skills and knowledge in cricket. </w:t>
            </w:r>
            <w:r w:rsidR="00AD175E">
              <w:rPr>
                <w:rFonts w:ascii="Times New Roman"/>
                <w:sz w:val="24"/>
              </w:rPr>
              <w:t xml:space="preserve"> </w:t>
            </w:r>
          </w:p>
        </w:tc>
        <w:tc>
          <w:tcPr>
            <w:tcW w:w="3458" w:type="dxa"/>
          </w:tcPr>
          <w:p w:rsidR="00C2051F" w:rsidRDefault="007E3761" w:rsidP="00D11688">
            <w:pPr>
              <w:pStyle w:val="TableParagraph"/>
              <w:rPr>
                <w:rFonts w:ascii="Times New Roman"/>
                <w:sz w:val="24"/>
              </w:rPr>
            </w:pPr>
            <w:r>
              <w:rPr>
                <w:rFonts w:ascii="Times New Roman"/>
                <w:sz w:val="24"/>
              </w:rPr>
              <w:t>All teachers are timetabled to work alongside the specialist PE staff throughout the year. They will experience the teaching of different activity areas.</w:t>
            </w:r>
          </w:p>
          <w:p w:rsidR="00EA0DDC" w:rsidRDefault="00EA0DDC" w:rsidP="00D11688">
            <w:pPr>
              <w:pStyle w:val="TableParagraph"/>
              <w:rPr>
                <w:rFonts w:ascii="Times New Roman"/>
                <w:sz w:val="24"/>
              </w:rPr>
            </w:pPr>
          </w:p>
          <w:p w:rsidR="008369DC" w:rsidRDefault="008369DC" w:rsidP="00D11688">
            <w:pPr>
              <w:pStyle w:val="TableParagraph"/>
              <w:rPr>
                <w:rFonts w:ascii="Times New Roman"/>
                <w:sz w:val="24"/>
              </w:rPr>
            </w:pPr>
            <w:r>
              <w:rPr>
                <w:rFonts w:ascii="Times New Roman"/>
                <w:sz w:val="24"/>
              </w:rPr>
              <w:t>Staff to be trained in outdoor learning as a tool to further enhance the curriculum and physical opportunities for children.</w:t>
            </w:r>
          </w:p>
          <w:p w:rsidR="008369DC" w:rsidRDefault="008369DC" w:rsidP="00D11688">
            <w:pPr>
              <w:pStyle w:val="TableParagraph"/>
              <w:rPr>
                <w:rFonts w:ascii="Times New Roman"/>
                <w:sz w:val="24"/>
              </w:rPr>
            </w:pPr>
          </w:p>
          <w:p w:rsidR="00DC4656" w:rsidRDefault="00DC4656" w:rsidP="00D11688">
            <w:pPr>
              <w:pStyle w:val="TableParagraph"/>
              <w:rPr>
                <w:rFonts w:ascii="Times New Roman"/>
                <w:sz w:val="24"/>
              </w:rPr>
            </w:pPr>
          </w:p>
          <w:p w:rsidR="00DC4656" w:rsidRDefault="00DC4656" w:rsidP="00D11688">
            <w:pPr>
              <w:pStyle w:val="TableParagraph"/>
              <w:rPr>
                <w:rFonts w:ascii="Times New Roman"/>
                <w:sz w:val="24"/>
              </w:rPr>
            </w:pPr>
            <w:r>
              <w:rPr>
                <w:rFonts w:ascii="Times New Roman"/>
                <w:sz w:val="24"/>
              </w:rPr>
              <w:t xml:space="preserve">Relevant CPD provide to support the building of the curriculum and knowing how to support staff. </w:t>
            </w:r>
          </w:p>
          <w:p w:rsidR="0063659B" w:rsidRDefault="0063659B" w:rsidP="00D11688">
            <w:pPr>
              <w:pStyle w:val="TableParagraph"/>
              <w:rPr>
                <w:rFonts w:ascii="Times New Roman"/>
                <w:sz w:val="24"/>
              </w:rPr>
            </w:pPr>
            <w:r>
              <w:rPr>
                <w:rFonts w:ascii="Times New Roman"/>
                <w:sz w:val="24"/>
              </w:rPr>
              <w:t>Identify courses for all staff and set up baseline to measure impact over time.</w:t>
            </w: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r>
              <w:rPr>
                <w:rFonts w:ascii="Times New Roman"/>
                <w:sz w:val="24"/>
              </w:rPr>
              <w:t xml:space="preserve">Staff to feel more confident in the delivery of a range of sports. </w:t>
            </w:r>
          </w:p>
        </w:tc>
        <w:tc>
          <w:tcPr>
            <w:tcW w:w="1663" w:type="dxa"/>
          </w:tcPr>
          <w:p w:rsidR="00C2051F" w:rsidRDefault="00AD175E" w:rsidP="00D11688">
            <w:pPr>
              <w:pStyle w:val="TableParagraph"/>
              <w:rPr>
                <w:rFonts w:ascii="Times New Roman"/>
                <w:sz w:val="24"/>
              </w:rPr>
            </w:pPr>
            <w:r>
              <w:rPr>
                <w:rFonts w:ascii="Times New Roman"/>
                <w:sz w:val="24"/>
              </w:rPr>
              <w:t>£</w:t>
            </w:r>
            <w:r w:rsidR="00015878">
              <w:rPr>
                <w:rFonts w:ascii="Times New Roman"/>
                <w:sz w:val="24"/>
              </w:rPr>
              <w:t>204</w:t>
            </w:r>
            <w:r>
              <w:rPr>
                <w:rFonts w:ascii="Times New Roman"/>
                <w:sz w:val="24"/>
              </w:rPr>
              <w:t>0</w:t>
            </w: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AD175E" w:rsidRDefault="00AD175E" w:rsidP="00D11688">
            <w:pPr>
              <w:pStyle w:val="TableParagraph"/>
              <w:rPr>
                <w:rFonts w:ascii="Times New Roman"/>
                <w:sz w:val="24"/>
              </w:rPr>
            </w:pPr>
          </w:p>
          <w:p w:rsidR="00EA0DDC" w:rsidRDefault="00EA0DDC" w:rsidP="00D11688">
            <w:pPr>
              <w:pStyle w:val="TableParagraph"/>
              <w:rPr>
                <w:rFonts w:ascii="Times New Roman"/>
                <w:sz w:val="24"/>
              </w:rPr>
            </w:pPr>
          </w:p>
          <w:p w:rsidR="008369DC" w:rsidRDefault="008369DC" w:rsidP="00D11688">
            <w:pPr>
              <w:pStyle w:val="TableParagraph"/>
              <w:rPr>
                <w:rFonts w:ascii="Times New Roman"/>
                <w:sz w:val="24"/>
              </w:rPr>
            </w:pPr>
          </w:p>
          <w:p w:rsidR="008369DC" w:rsidRDefault="008369DC" w:rsidP="00D11688">
            <w:pPr>
              <w:pStyle w:val="TableParagraph"/>
              <w:rPr>
                <w:rFonts w:ascii="Times New Roman"/>
                <w:sz w:val="24"/>
              </w:rPr>
            </w:pPr>
            <w:r>
              <w:rPr>
                <w:rFonts w:ascii="Times New Roman"/>
                <w:sz w:val="24"/>
              </w:rPr>
              <w:t>£</w:t>
            </w:r>
            <w:r>
              <w:rPr>
                <w:rFonts w:ascii="Times New Roman"/>
                <w:sz w:val="24"/>
              </w:rPr>
              <w:t>500</w:t>
            </w: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r>
              <w:rPr>
                <w:rFonts w:ascii="Times New Roman"/>
                <w:sz w:val="24"/>
              </w:rPr>
              <w:t>£</w:t>
            </w:r>
            <w:r>
              <w:rPr>
                <w:rFonts w:ascii="Times New Roman"/>
                <w:sz w:val="24"/>
              </w:rPr>
              <w:t>100</w:t>
            </w:r>
          </w:p>
          <w:p w:rsidR="00EA0DDC" w:rsidRDefault="00EA0DDC" w:rsidP="00D11688">
            <w:pPr>
              <w:pStyle w:val="TableParagraph"/>
              <w:rPr>
                <w:rFonts w:ascii="Times New Roman"/>
                <w:sz w:val="24"/>
              </w:rPr>
            </w:pPr>
          </w:p>
        </w:tc>
        <w:tc>
          <w:tcPr>
            <w:tcW w:w="3423" w:type="dxa"/>
          </w:tcPr>
          <w:p w:rsidR="00C2051F" w:rsidRDefault="007E3761" w:rsidP="00D11688">
            <w:pPr>
              <w:pStyle w:val="TableParagraph"/>
              <w:rPr>
                <w:rFonts w:ascii="Times New Roman"/>
                <w:sz w:val="24"/>
              </w:rPr>
            </w:pPr>
            <w:r>
              <w:rPr>
                <w:rFonts w:ascii="Times New Roman"/>
                <w:sz w:val="24"/>
              </w:rPr>
              <w:t>Will use feedback from teaching staff about their levels of confidence to deliver PE.</w:t>
            </w:r>
          </w:p>
          <w:p w:rsidR="007E3761" w:rsidRDefault="007E3761" w:rsidP="00D11688">
            <w:pPr>
              <w:pStyle w:val="TableParagraph"/>
              <w:rPr>
                <w:rFonts w:ascii="Times New Roman"/>
                <w:sz w:val="24"/>
              </w:rPr>
            </w:pPr>
            <w:r>
              <w:rPr>
                <w:rFonts w:ascii="Times New Roman"/>
                <w:sz w:val="24"/>
              </w:rPr>
              <w:t>Use lesson observations.</w:t>
            </w: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r>
              <w:rPr>
                <w:rFonts w:ascii="Times New Roman"/>
                <w:sz w:val="24"/>
              </w:rPr>
              <w:t>Children</w:t>
            </w:r>
            <w:r>
              <w:rPr>
                <w:rFonts w:ascii="Times New Roman"/>
                <w:sz w:val="24"/>
              </w:rPr>
              <w:t>’</w:t>
            </w:r>
            <w:r>
              <w:rPr>
                <w:rFonts w:ascii="Times New Roman"/>
                <w:sz w:val="24"/>
              </w:rPr>
              <w:t xml:space="preserve">s attainment in PE to increase further </w:t>
            </w:r>
            <w:r>
              <w:rPr>
                <w:rFonts w:ascii="Times New Roman"/>
                <w:sz w:val="24"/>
              </w:rPr>
              <w:t>–</w:t>
            </w:r>
            <w:r>
              <w:rPr>
                <w:rFonts w:ascii="Times New Roman"/>
                <w:sz w:val="24"/>
              </w:rPr>
              <w:t xml:space="preserve"> 98% meeting end of key stage targets.</w:t>
            </w:r>
          </w:p>
          <w:p w:rsidR="0038441F" w:rsidRDefault="0038441F" w:rsidP="00D11688">
            <w:pPr>
              <w:pStyle w:val="TableParagraph"/>
              <w:rPr>
                <w:rFonts w:ascii="Times New Roman"/>
                <w:sz w:val="24"/>
              </w:rPr>
            </w:pPr>
            <w:r>
              <w:rPr>
                <w:rFonts w:ascii="Times New Roman"/>
                <w:sz w:val="24"/>
              </w:rPr>
              <w:t>All staff to contribute to children</w:t>
            </w:r>
            <w:r>
              <w:rPr>
                <w:rFonts w:ascii="Times New Roman"/>
                <w:sz w:val="24"/>
              </w:rPr>
              <w:t>’</w:t>
            </w:r>
            <w:r>
              <w:rPr>
                <w:rFonts w:ascii="Times New Roman"/>
                <w:sz w:val="24"/>
              </w:rPr>
              <w:t>s assessment in PE.</w:t>
            </w:r>
          </w:p>
          <w:p w:rsidR="0063659B" w:rsidRDefault="0063659B" w:rsidP="00D11688">
            <w:pPr>
              <w:pStyle w:val="TableParagraph"/>
              <w:rPr>
                <w:rFonts w:ascii="Times New Roman"/>
                <w:sz w:val="24"/>
              </w:rPr>
            </w:pPr>
          </w:p>
          <w:p w:rsidR="0063659B" w:rsidRDefault="0063659B" w:rsidP="00D11688">
            <w:pPr>
              <w:pStyle w:val="TableParagraph"/>
              <w:rPr>
                <w:rFonts w:ascii="Times New Roman"/>
                <w:sz w:val="24"/>
              </w:rPr>
            </w:pPr>
            <w:r>
              <w:rPr>
                <w:rFonts w:ascii="Times New Roman"/>
                <w:sz w:val="24"/>
              </w:rPr>
              <w:t>Better subject knowledge across whole school.</w:t>
            </w:r>
          </w:p>
          <w:p w:rsidR="0063659B" w:rsidRDefault="0063659B" w:rsidP="00D11688">
            <w:pPr>
              <w:pStyle w:val="TableParagraph"/>
              <w:rPr>
                <w:rFonts w:ascii="Times New Roman"/>
                <w:sz w:val="24"/>
              </w:rPr>
            </w:pPr>
            <w:r>
              <w:rPr>
                <w:rFonts w:ascii="Times New Roman"/>
                <w:sz w:val="24"/>
              </w:rPr>
              <w:t>Improved outcomes for all pupils.</w:t>
            </w: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r>
              <w:rPr>
                <w:rFonts w:ascii="Times New Roman"/>
                <w:sz w:val="24"/>
              </w:rPr>
              <w:t>Teaching and learning of rugby to have improved. Observations, teacher feedback and pupil voice.</w:t>
            </w:r>
          </w:p>
        </w:tc>
        <w:tc>
          <w:tcPr>
            <w:tcW w:w="3076" w:type="dxa"/>
          </w:tcPr>
          <w:p w:rsidR="00C2051F" w:rsidRDefault="0063659B" w:rsidP="00D11688">
            <w:pPr>
              <w:pStyle w:val="TableParagraph"/>
              <w:rPr>
                <w:rFonts w:ascii="Times New Roman"/>
                <w:sz w:val="24"/>
              </w:rPr>
            </w:pPr>
            <w:r>
              <w:rPr>
                <w:rFonts w:ascii="Times New Roman"/>
                <w:sz w:val="24"/>
              </w:rPr>
              <w:t>Phase Leads to increase qualifications in leading quality PE and sport throughout the school, conducting observations and analyzing data.</w:t>
            </w:r>
            <w:r w:rsidR="00AF4A8D">
              <w:rPr>
                <w:rFonts w:ascii="Times New Roman"/>
                <w:sz w:val="24"/>
              </w:rPr>
              <w:t xml:space="preserve"> TDP</w:t>
            </w:r>
            <w:r w:rsidR="00313297">
              <w:rPr>
                <w:rFonts w:ascii="Times New Roman"/>
                <w:sz w:val="24"/>
              </w:rPr>
              <w:t xml:space="preserve"> and Primary Quest Subject Leader</w:t>
            </w:r>
            <w:r w:rsidR="00AF4A8D">
              <w:rPr>
                <w:rFonts w:ascii="Times New Roman"/>
                <w:sz w:val="24"/>
              </w:rPr>
              <w:t xml:space="preserve"> link with training within subject leader network. </w:t>
            </w:r>
          </w:p>
          <w:p w:rsidR="00313297" w:rsidRDefault="00313297" w:rsidP="00D11688">
            <w:pPr>
              <w:pStyle w:val="TableParagraph"/>
              <w:rPr>
                <w:rFonts w:ascii="Times New Roman"/>
                <w:sz w:val="24"/>
              </w:rPr>
            </w:pPr>
          </w:p>
          <w:p w:rsidR="00313297" w:rsidRDefault="00313297" w:rsidP="00D11688">
            <w:pPr>
              <w:pStyle w:val="TableParagraph"/>
              <w:rPr>
                <w:rFonts w:ascii="Times New Roman"/>
                <w:sz w:val="24"/>
              </w:rPr>
            </w:pPr>
          </w:p>
          <w:p w:rsidR="00313297" w:rsidRDefault="00313297" w:rsidP="00D11688">
            <w:pPr>
              <w:pStyle w:val="TableParagraph"/>
              <w:rPr>
                <w:rFonts w:ascii="Times New Roman"/>
                <w:sz w:val="24"/>
              </w:rPr>
            </w:pPr>
          </w:p>
          <w:p w:rsidR="00313297" w:rsidRDefault="00313297" w:rsidP="00D11688">
            <w:pPr>
              <w:pStyle w:val="TableParagraph"/>
              <w:rPr>
                <w:rFonts w:ascii="Times New Roman"/>
                <w:sz w:val="24"/>
              </w:rPr>
            </w:pPr>
          </w:p>
          <w:p w:rsidR="00313297" w:rsidRDefault="00313297" w:rsidP="00D11688">
            <w:pPr>
              <w:pStyle w:val="TableParagraph"/>
              <w:rPr>
                <w:rFonts w:ascii="Times New Roman"/>
                <w:sz w:val="24"/>
              </w:rPr>
            </w:pPr>
            <w:r>
              <w:rPr>
                <w:rFonts w:ascii="Times New Roman"/>
                <w:sz w:val="24"/>
              </w:rPr>
              <w:t xml:space="preserve">By doing this, staff will feel more confident in delivery and being able to use this knowledge in other areas around school. E.g. break times, science learning, pshe. </w:t>
            </w:r>
          </w:p>
          <w:p w:rsidR="00AD7CB1" w:rsidRDefault="00AD7CB1" w:rsidP="00D11688">
            <w:pPr>
              <w:pStyle w:val="TableParagraph"/>
              <w:rPr>
                <w:rFonts w:ascii="Times New Roman"/>
                <w:sz w:val="24"/>
              </w:rPr>
            </w:pPr>
          </w:p>
        </w:tc>
      </w:tr>
      <w:tr w:rsidR="00C2051F" w:rsidTr="00D11688">
        <w:trPr>
          <w:trHeight w:val="300"/>
        </w:trPr>
        <w:tc>
          <w:tcPr>
            <w:tcW w:w="12302" w:type="dxa"/>
            <w:gridSpan w:val="4"/>
            <w:vMerge w:val="restart"/>
          </w:tcPr>
          <w:p w:rsidR="00C2051F" w:rsidRDefault="00C2051F" w:rsidP="00D11688">
            <w:pPr>
              <w:pStyle w:val="TableParagraph"/>
              <w:spacing w:line="257" w:lineRule="exact"/>
              <w:ind w:left="18"/>
              <w:rPr>
                <w:sz w:val="24"/>
              </w:rPr>
            </w:pPr>
            <w:r>
              <w:rPr>
                <w:b/>
                <w:color w:val="0057A0"/>
                <w:sz w:val="24"/>
              </w:rPr>
              <w:t xml:space="preserve">Key indicator 4: </w:t>
            </w:r>
            <w:r>
              <w:rPr>
                <w:color w:val="0057A0"/>
                <w:sz w:val="24"/>
              </w:rPr>
              <w:t>Broader experience of a range of sports and activities offered to all pupils</w:t>
            </w:r>
          </w:p>
        </w:tc>
        <w:tc>
          <w:tcPr>
            <w:tcW w:w="3076" w:type="dxa"/>
          </w:tcPr>
          <w:p w:rsidR="00C2051F" w:rsidRDefault="00C2051F" w:rsidP="00D11688">
            <w:pPr>
              <w:pStyle w:val="TableParagraph"/>
              <w:spacing w:line="257" w:lineRule="exact"/>
              <w:ind w:left="18"/>
              <w:rPr>
                <w:sz w:val="24"/>
              </w:rPr>
            </w:pPr>
          </w:p>
        </w:tc>
      </w:tr>
      <w:tr w:rsidR="00C2051F" w:rsidTr="00D11688">
        <w:trPr>
          <w:trHeight w:val="300"/>
        </w:trPr>
        <w:tc>
          <w:tcPr>
            <w:tcW w:w="12302" w:type="dxa"/>
            <w:gridSpan w:val="4"/>
            <w:vMerge/>
            <w:tcBorders>
              <w:top w:val="nil"/>
            </w:tcBorders>
          </w:tcPr>
          <w:p w:rsidR="00C2051F" w:rsidRDefault="00C2051F" w:rsidP="00D11688">
            <w:pPr>
              <w:rPr>
                <w:sz w:val="2"/>
                <w:szCs w:val="2"/>
              </w:rPr>
            </w:pPr>
          </w:p>
        </w:tc>
        <w:tc>
          <w:tcPr>
            <w:tcW w:w="3076" w:type="dxa"/>
          </w:tcPr>
          <w:p w:rsidR="00C2051F" w:rsidRDefault="00C2051F" w:rsidP="00D11688">
            <w:pPr>
              <w:pStyle w:val="TableParagraph"/>
              <w:spacing w:line="257" w:lineRule="exact"/>
              <w:jc w:val="center"/>
              <w:rPr>
                <w:sz w:val="24"/>
              </w:rPr>
            </w:pPr>
          </w:p>
        </w:tc>
      </w:tr>
      <w:tr w:rsidR="00C2051F" w:rsidTr="00D11688">
        <w:trPr>
          <w:trHeight w:val="580"/>
        </w:trPr>
        <w:tc>
          <w:tcPr>
            <w:tcW w:w="3758" w:type="dxa"/>
          </w:tcPr>
          <w:p w:rsidR="00C2051F" w:rsidRDefault="00C2051F" w:rsidP="00D11688">
            <w:pPr>
              <w:pStyle w:val="TableParagraph"/>
              <w:spacing w:line="255" w:lineRule="exact"/>
              <w:ind w:left="18"/>
              <w:rPr>
                <w:sz w:val="24"/>
              </w:rPr>
            </w:pPr>
            <w:r>
              <w:rPr>
                <w:color w:val="231F20"/>
                <w:sz w:val="24"/>
              </w:rPr>
              <w:t>School focus with clarity on intended</w:t>
            </w:r>
          </w:p>
          <w:p w:rsidR="00C2051F" w:rsidRDefault="00C2051F" w:rsidP="00D11688">
            <w:pPr>
              <w:pStyle w:val="TableParagraph"/>
              <w:spacing w:line="290" w:lineRule="exact"/>
              <w:ind w:left="18"/>
              <w:rPr>
                <w:b/>
                <w:sz w:val="24"/>
              </w:rPr>
            </w:pPr>
            <w:r>
              <w:rPr>
                <w:b/>
                <w:color w:val="231F20"/>
                <w:sz w:val="24"/>
              </w:rPr>
              <w:t>impact on pupils:</w:t>
            </w:r>
          </w:p>
        </w:tc>
        <w:tc>
          <w:tcPr>
            <w:tcW w:w="3458" w:type="dxa"/>
          </w:tcPr>
          <w:p w:rsidR="00C2051F" w:rsidRDefault="00C2051F" w:rsidP="00D11688">
            <w:pPr>
              <w:pStyle w:val="TableParagraph"/>
              <w:spacing w:line="257" w:lineRule="exact"/>
              <w:ind w:left="18"/>
              <w:rPr>
                <w:sz w:val="24"/>
              </w:rPr>
            </w:pPr>
            <w:r>
              <w:rPr>
                <w:color w:val="231F20"/>
                <w:sz w:val="24"/>
              </w:rPr>
              <w:t>Actions to achieve:</w:t>
            </w:r>
          </w:p>
        </w:tc>
        <w:tc>
          <w:tcPr>
            <w:tcW w:w="1663" w:type="dxa"/>
          </w:tcPr>
          <w:p w:rsidR="00C2051F" w:rsidRDefault="00C2051F" w:rsidP="00D11688">
            <w:pPr>
              <w:pStyle w:val="TableParagraph"/>
              <w:spacing w:line="255" w:lineRule="exact"/>
              <w:ind w:left="18"/>
              <w:rPr>
                <w:sz w:val="24"/>
              </w:rPr>
            </w:pPr>
            <w:r>
              <w:rPr>
                <w:color w:val="231F20"/>
                <w:sz w:val="24"/>
              </w:rPr>
              <w:t>Funding</w:t>
            </w:r>
          </w:p>
          <w:p w:rsidR="00C2051F" w:rsidRDefault="00C2051F" w:rsidP="00D11688">
            <w:pPr>
              <w:pStyle w:val="TableParagraph"/>
              <w:spacing w:line="290" w:lineRule="exact"/>
              <w:ind w:left="18"/>
              <w:rPr>
                <w:sz w:val="24"/>
              </w:rPr>
            </w:pPr>
            <w:r>
              <w:rPr>
                <w:color w:val="231F20"/>
                <w:sz w:val="24"/>
              </w:rPr>
              <w:t>allocated:</w:t>
            </w:r>
          </w:p>
        </w:tc>
        <w:tc>
          <w:tcPr>
            <w:tcW w:w="3423" w:type="dxa"/>
          </w:tcPr>
          <w:p w:rsidR="00C2051F" w:rsidRDefault="00C2051F" w:rsidP="00D11688">
            <w:pPr>
              <w:pStyle w:val="TableParagraph"/>
              <w:spacing w:line="257" w:lineRule="exact"/>
              <w:ind w:left="18"/>
              <w:rPr>
                <w:sz w:val="24"/>
              </w:rPr>
            </w:pPr>
            <w:r>
              <w:rPr>
                <w:color w:val="231F20"/>
                <w:sz w:val="24"/>
              </w:rPr>
              <w:t>Evidence and impact:</w:t>
            </w:r>
          </w:p>
        </w:tc>
        <w:tc>
          <w:tcPr>
            <w:tcW w:w="3076" w:type="dxa"/>
          </w:tcPr>
          <w:p w:rsidR="00C2051F" w:rsidRDefault="00C2051F" w:rsidP="00D11688">
            <w:pPr>
              <w:pStyle w:val="TableParagraph"/>
              <w:spacing w:line="255" w:lineRule="exact"/>
              <w:ind w:left="18"/>
              <w:rPr>
                <w:sz w:val="24"/>
              </w:rPr>
            </w:pPr>
            <w:r>
              <w:rPr>
                <w:color w:val="231F20"/>
                <w:sz w:val="24"/>
              </w:rPr>
              <w:t>Sustainability and suggested</w:t>
            </w:r>
          </w:p>
          <w:p w:rsidR="00C2051F" w:rsidRDefault="00C2051F" w:rsidP="00D11688">
            <w:pPr>
              <w:pStyle w:val="TableParagraph"/>
              <w:spacing w:line="290" w:lineRule="exact"/>
              <w:ind w:left="18"/>
              <w:rPr>
                <w:sz w:val="24"/>
              </w:rPr>
            </w:pPr>
            <w:r>
              <w:rPr>
                <w:color w:val="231F20"/>
                <w:sz w:val="24"/>
              </w:rPr>
              <w:t>next steps:</w:t>
            </w:r>
          </w:p>
        </w:tc>
      </w:tr>
      <w:tr w:rsidR="00C2051F" w:rsidTr="00D11688">
        <w:trPr>
          <w:trHeight w:val="2160"/>
        </w:trPr>
        <w:tc>
          <w:tcPr>
            <w:tcW w:w="3758" w:type="dxa"/>
          </w:tcPr>
          <w:p w:rsidR="0063659B" w:rsidRPr="00AD7CB1" w:rsidRDefault="0063659B" w:rsidP="00AF4A8D">
            <w:pPr>
              <w:pStyle w:val="TableParagraph"/>
              <w:spacing w:line="257" w:lineRule="exact"/>
              <w:rPr>
                <w:rFonts w:ascii="Times New Roman" w:hAnsi="Times New Roman" w:cs="Times New Roman"/>
                <w:sz w:val="24"/>
              </w:rPr>
            </w:pPr>
            <w:r w:rsidRPr="00AD7CB1">
              <w:rPr>
                <w:rFonts w:ascii="Times New Roman" w:hAnsi="Times New Roman" w:cs="Times New Roman"/>
                <w:sz w:val="24"/>
              </w:rPr>
              <w:lastRenderedPageBreak/>
              <w:t>To purchase a complete set of current PE equipment for future use and in addition purchase a broader range of sport equipment in order to offer a greater variety of sports to all of the children.</w:t>
            </w:r>
          </w:p>
          <w:p w:rsidR="00723AC5" w:rsidRDefault="00723AC5" w:rsidP="00D11688">
            <w:pPr>
              <w:pStyle w:val="TableParagraph"/>
              <w:spacing w:line="257" w:lineRule="exact"/>
              <w:ind w:left="18"/>
              <w:rPr>
                <w:rFonts w:ascii="Times New Roman" w:hAnsi="Times New Roman" w:cs="Times New Roman"/>
                <w:sz w:val="24"/>
              </w:rPr>
            </w:pPr>
          </w:p>
          <w:p w:rsidR="003766FE" w:rsidRPr="00AD7CB1" w:rsidRDefault="003766FE" w:rsidP="00EF5A8D">
            <w:pPr>
              <w:pStyle w:val="TableParagraph"/>
              <w:spacing w:line="257" w:lineRule="exact"/>
              <w:rPr>
                <w:rFonts w:ascii="Times New Roman" w:hAnsi="Times New Roman" w:cs="Times New Roman"/>
                <w:sz w:val="24"/>
              </w:rPr>
            </w:pPr>
          </w:p>
          <w:p w:rsidR="00723AC5" w:rsidRPr="00AD7CB1" w:rsidRDefault="00723AC5" w:rsidP="00D11688">
            <w:pPr>
              <w:pStyle w:val="TableParagraph"/>
              <w:spacing w:line="257" w:lineRule="exact"/>
              <w:ind w:left="18"/>
              <w:rPr>
                <w:rFonts w:ascii="Times New Roman" w:hAnsi="Times New Roman" w:cs="Times New Roman"/>
                <w:sz w:val="24"/>
              </w:rPr>
            </w:pPr>
          </w:p>
          <w:p w:rsidR="00723AC5" w:rsidRDefault="005B42AB" w:rsidP="00D11688">
            <w:pPr>
              <w:pStyle w:val="TableParagraph"/>
              <w:spacing w:line="257" w:lineRule="exact"/>
              <w:ind w:left="18"/>
              <w:rPr>
                <w:rFonts w:ascii="Times New Roman"/>
                <w:sz w:val="24"/>
              </w:rPr>
            </w:pPr>
            <w:r>
              <w:rPr>
                <w:rFonts w:ascii="Times New Roman"/>
                <w:sz w:val="24"/>
              </w:rPr>
              <w:t>Class 3 children able to access bell boating day trip and competition to further enthuse a love of alternative sports. Provide by competitive sports person.</w:t>
            </w:r>
          </w:p>
          <w:p w:rsidR="00AD175E" w:rsidRDefault="00AD175E" w:rsidP="00D11688">
            <w:pPr>
              <w:pStyle w:val="TableParagraph"/>
              <w:spacing w:line="257" w:lineRule="exact"/>
              <w:ind w:left="18"/>
              <w:rPr>
                <w:rFonts w:ascii="Times New Roman"/>
                <w:sz w:val="24"/>
              </w:rPr>
            </w:pPr>
          </w:p>
          <w:p w:rsidR="00EF5A8D" w:rsidRDefault="00EF5A8D" w:rsidP="00D11688">
            <w:pPr>
              <w:pStyle w:val="TableParagraph"/>
              <w:spacing w:line="257" w:lineRule="exact"/>
              <w:ind w:left="18"/>
              <w:rPr>
                <w:rFonts w:ascii="Times New Roman"/>
                <w:sz w:val="24"/>
              </w:rPr>
            </w:pPr>
          </w:p>
          <w:p w:rsidR="00AD175E" w:rsidRDefault="00AD175E" w:rsidP="00D11688">
            <w:pPr>
              <w:pStyle w:val="TableParagraph"/>
              <w:spacing w:line="257" w:lineRule="exact"/>
              <w:ind w:left="18"/>
              <w:rPr>
                <w:rFonts w:ascii="Times New Roman"/>
                <w:sz w:val="24"/>
              </w:rPr>
            </w:pPr>
          </w:p>
          <w:p w:rsidR="00AD175E" w:rsidRDefault="00AD175E" w:rsidP="00D11688">
            <w:pPr>
              <w:pStyle w:val="TableParagraph"/>
              <w:spacing w:line="257" w:lineRule="exact"/>
              <w:ind w:left="18"/>
              <w:rPr>
                <w:sz w:val="24"/>
              </w:rPr>
            </w:pPr>
            <w:r>
              <w:rPr>
                <w:rFonts w:ascii="Times New Roman"/>
                <w:sz w:val="24"/>
              </w:rPr>
              <w:t>Years 4-6 have increased opportunity to access outdoor, team building centers to support interest in range of sports available e.g. paintballing, zip wire, climbing walls</w:t>
            </w:r>
          </w:p>
        </w:tc>
        <w:tc>
          <w:tcPr>
            <w:tcW w:w="3458" w:type="dxa"/>
          </w:tcPr>
          <w:p w:rsidR="0063659B" w:rsidRDefault="00AF4A8D" w:rsidP="00D11688">
            <w:pPr>
              <w:pStyle w:val="TableParagraph"/>
              <w:rPr>
                <w:rFonts w:ascii="Times New Roman"/>
                <w:sz w:val="24"/>
              </w:rPr>
            </w:pPr>
            <w:r>
              <w:rPr>
                <w:rFonts w:ascii="Times New Roman"/>
                <w:sz w:val="24"/>
              </w:rPr>
              <w:t>I</w:t>
            </w:r>
            <w:r w:rsidR="0063659B">
              <w:rPr>
                <w:rFonts w:ascii="Times New Roman"/>
                <w:sz w:val="24"/>
              </w:rPr>
              <w:t>ncrease further sports and PE attendance of non-active children by a further 10%</w:t>
            </w: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p>
          <w:p w:rsidR="0038441F" w:rsidRDefault="0038441F" w:rsidP="00D11688">
            <w:pPr>
              <w:pStyle w:val="TableParagraph"/>
              <w:rPr>
                <w:rFonts w:ascii="Times New Roman"/>
                <w:sz w:val="24"/>
              </w:rPr>
            </w:pPr>
          </w:p>
          <w:p w:rsidR="00AF4A8D" w:rsidRDefault="00AF4A8D" w:rsidP="00D11688">
            <w:pPr>
              <w:pStyle w:val="TableParagraph"/>
              <w:rPr>
                <w:rFonts w:ascii="Times New Roman"/>
                <w:sz w:val="24"/>
              </w:rPr>
            </w:pPr>
          </w:p>
          <w:p w:rsidR="00AF4A8D" w:rsidRDefault="00AF4A8D" w:rsidP="00D11688">
            <w:pPr>
              <w:pStyle w:val="TableParagraph"/>
              <w:rPr>
                <w:rFonts w:ascii="Times New Roman"/>
                <w:sz w:val="24"/>
              </w:rPr>
            </w:pPr>
            <w:r>
              <w:rPr>
                <w:rFonts w:ascii="Times New Roman"/>
                <w:sz w:val="24"/>
              </w:rPr>
              <w:t xml:space="preserve">PE lead to liaise and organize with local bell boating group in Tewkesbury. </w:t>
            </w: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r>
              <w:rPr>
                <w:rFonts w:ascii="Times New Roman"/>
                <w:sz w:val="24"/>
              </w:rPr>
              <w:t>Children to not be disadvantaged by the costs of such activities therefore money is used to subsidies such events e.g. Oakerwood, Viney Hill</w:t>
            </w:r>
            <w:r w:rsidR="006B030A">
              <w:rPr>
                <w:rFonts w:ascii="Times New Roman"/>
                <w:sz w:val="24"/>
              </w:rPr>
              <w:t xml:space="preserve"> yr 4 day trip.</w:t>
            </w:r>
          </w:p>
        </w:tc>
        <w:tc>
          <w:tcPr>
            <w:tcW w:w="1663" w:type="dxa"/>
          </w:tcPr>
          <w:p w:rsidR="00AF4A8D" w:rsidRDefault="00AF4A8D" w:rsidP="005B42AB">
            <w:pPr>
              <w:pStyle w:val="TableParagraph"/>
              <w:rPr>
                <w:rFonts w:ascii="Times New Roman"/>
                <w:sz w:val="24"/>
              </w:rPr>
            </w:pPr>
          </w:p>
          <w:p w:rsidR="005B42AB" w:rsidRDefault="005B42AB" w:rsidP="005B42AB">
            <w:pPr>
              <w:pStyle w:val="TableParagraph"/>
              <w:rPr>
                <w:rFonts w:ascii="Times New Roman"/>
                <w:sz w:val="24"/>
              </w:rPr>
            </w:pPr>
            <w:r>
              <w:rPr>
                <w:rFonts w:ascii="Times New Roman"/>
                <w:sz w:val="24"/>
              </w:rPr>
              <w:t>£</w:t>
            </w:r>
            <w:r w:rsidR="00336446">
              <w:rPr>
                <w:rFonts w:ascii="Times New Roman"/>
                <w:sz w:val="24"/>
              </w:rPr>
              <w:t>1870</w:t>
            </w: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5B42AB" w:rsidP="00D11688">
            <w:pPr>
              <w:pStyle w:val="TableParagraph"/>
              <w:rPr>
                <w:rFonts w:ascii="Times New Roman"/>
                <w:sz w:val="24"/>
              </w:rPr>
            </w:pPr>
            <w:r>
              <w:rPr>
                <w:rFonts w:ascii="Times New Roman"/>
                <w:sz w:val="24"/>
              </w:rPr>
              <w:t>£</w:t>
            </w:r>
            <w:r>
              <w:rPr>
                <w:rFonts w:ascii="Times New Roman"/>
                <w:sz w:val="24"/>
              </w:rPr>
              <w:t>150</w:t>
            </w: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AD175E" w:rsidRDefault="00AD175E" w:rsidP="00D11688">
            <w:pPr>
              <w:pStyle w:val="TableParagraph"/>
              <w:rPr>
                <w:rFonts w:ascii="Times New Roman"/>
                <w:sz w:val="24"/>
              </w:rPr>
            </w:pPr>
          </w:p>
          <w:p w:rsidR="00EA0DDC" w:rsidRDefault="00EA0DDC" w:rsidP="00D11688">
            <w:pPr>
              <w:pStyle w:val="TableParagraph"/>
              <w:rPr>
                <w:rFonts w:ascii="Times New Roman"/>
                <w:sz w:val="24"/>
              </w:rPr>
            </w:pPr>
          </w:p>
          <w:p w:rsidR="00EA0DDC" w:rsidRDefault="00EA0DDC" w:rsidP="00D11688">
            <w:pPr>
              <w:pStyle w:val="TableParagraph"/>
              <w:rPr>
                <w:rFonts w:ascii="Times New Roman"/>
                <w:sz w:val="24"/>
              </w:rPr>
            </w:pPr>
          </w:p>
          <w:p w:rsidR="00AD175E" w:rsidRDefault="00AD175E" w:rsidP="00D11688">
            <w:pPr>
              <w:pStyle w:val="TableParagraph"/>
              <w:rPr>
                <w:rFonts w:ascii="Times New Roman"/>
                <w:sz w:val="24"/>
              </w:rPr>
            </w:pPr>
          </w:p>
          <w:p w:rsidR="00AD175E" w:rsidRDefault="00AD175E" w:rsidP="00D11688">
            <w:pPr>
              <w:pStyle w:val="TableParagraph"/>
              <w:rPr>
                <w:rFonts w:ascii="Times New Roman"/>
                <w:sz w:val="24"/>
              </w:rPr>
            </w:pPr>
            <w:r>
              <w:rPr>
                <w:rFonts w:ascii="Times New Roman"/>
                <w:sz w:val="24"/>
              </w:rPr>
              <w:t>£</w:t>
            </w:r>
            <w:r w:rsidR="006B030A">
              <w:rPr>
                <w:rFonts w:ascii="Times New Roman"/>
                <w:sz w:val="24"/>
              </w:rPr>
              <w:t>161</w:t>
            </w:r>
            <w:r w:rsidR="00EF5A8D">
              <w:rPr>
                <w:rFonts w:ascii="Times New Roman"/>
                <w:sz w:val="24"/>
              </w:rPr>
              <w:t>0</w:t>
            </w:r>
          </w:p>
        </w:tc>
        <w:tc>
          <w:tcPr>
            <w:tcW w:w="3423" w:type="dxa"/>
          </w:tcPr>
          <w:p w:rsidR="0063659B" w:rsidRDefault="0063659B" w:rsidP="00D11688">
            <w:pPr>
              <w:pStyle w:val="TableParagraph"/>
              <w:rPr>
                <w:rFonts w:ascii="Times New Roman"/>
                <w:sz w:val="24"/>
              </w:rPr>
            </w:pPr>
            <w:r>
              <w:rPr>
                <w:rFonts w:ascii="Times New Roman"/>
                <w:sz w:val="24"/>
              </w:rPr>
              <w:t>To have a greater variety of balance, skills, fitness and gymnastic equipment available to all of the children.</w:t>
            </w:r>
          </w:p>
          <w:p w:rsidR="0038441F" w:rsidRDefault="0038441F" w:rsidP="00D11688">
            <w:pPr>
              <w:pStyle w:val="TableParagraph"/>
              <w:rPr>
                <w:rFonts w:ascii="Times New Roman"/>
                <w:sz w:val="24"/>
              </w:rPr>
            </w:pPr>
          </w:p>
          <w:p w:rsidR="005B42AB" w:rsidRDefault="005B42AB" w:rsidP="00D11688">
            <w:pPr>
              <w:pStyle w:val="TableParagraph"/>
              <w:rPr>
                <w:rFonts w:ascii="Times New Roman"/>
                <w:sz w:val="24"/>
              </w:rPr>
            </w:pPr>
          </w:p>
          <w:p w:rsidR="005B42AB" w:rsidRDefault="005B42AB" w:rsidP="005B42AB"/>
          <w:p w:rsidR="00AF4A8D" w:rsidRPr="005B42AB" w:rsidRDefault="00AF4A8D" w:rsidP="005B42AB"/>
          <w:p w:rsidR="005B42AB" w:rsidRPr="005B42AB" w:rsidRDefault="005B42AB" w:rsidP="005B42AB"/>
          <w:p w:rsidR="005B42AB" w:rsidRDefault="005B42AB" w:rsidP="005B42AB">
            <w:pPr>
              <w:pStyle w:val="TableParagraph"/>
              <w:rPr>
                <w:rFonts w:ascii="Times New Roman"/>
                <w:sz w:val="24"/>
              </w:rPr>
            </w:pPr>
            <w:r>
              <w:rPr>
                <w:rFonts w:ascii="Times New Roman"/>
                <w:sz w:val="24"/>
              </w:rPr>
              <w:t xml:space="preserve">Greater increase in participation of a range of sporting opportunities. </w:t>
            </w:r>
          </w:p>
          <w:p w:rsidR="0038441F" w:rsidRDefault="0038441F" w:rsidP="005B42AB"/>
          <w:p w:rsidR="00AD175E" w:rsidRDefault="00AD175E" w:rsidP="005B42AB"/>
          <w:p w:rsidR="00AD175E" w:rsidRDefault="00AD175E" w:rsidP="005B42AB"/>
          <w:p w:rsidR="00AD175E" w:rsidRDefault="00AD175E" w:rsidP="005B42AB"/>
          <w:p w:rsidR="00AD175E" w:rsidRDefault="00AD175E" w:rsidP="005B42AB"/>
          <w:p w:rsidR="00AD175E" w:rsidRPr="005B42AB" w:rsidRDefault="00AD175E" w:rsidP="005B42AB">
            <w:r>
              <w:t>Team work</w:t>
            </w:r>
          </w:p>
        </w:tc>
        <w:tc>
          <w:tcPr>
            <w:tcW w:w="3076" w:type="dxa"/>
          </w:tcPr>
          <w:p w:rsidR="00AD7CB1" w:rsidRDefault="00AF4A8D" w:rsidP="00D11688">
            <w:pPr>
              <w:pStyle w:val="TableParagraph"/>
              <w:rPr>
                <w:rFonts w:ascii="Times New Roman"/>
                <w:sz w:val="24"/>
              </w:rPr>
            </w:pPr>
            <w:r>
              <w:rPr>
                <w:rFonts w:ascii="Times New Roman"/>
                <w:sz w:val="24"/>
              </w:rPr>
              <w:t xml:space="preserve">A clear audit on PE equipment to be completed and used to support the enhancement of equipment. </w:t>
            </w: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3526CA" w:rsidRDefault="003526CA" w:rsidP="00D11688">
            <w:pPr>
              <w:pStyle w:val="TableParagraph"/>
              <w:rPr>
                <w:rFonts w:ascii="Times New Roman"/>
                <w:sz w:val="24"/>
              </w:rPr>
            </w:pPr>
          </w:p>
          <w:p w:rsidR="00AD175E" w:rsidRDefault="00AD175E" w:rsidP="005B42AB">
            <w:pPr>
              <w:pStyle w:val="TableParagraph"/>
              <w:rPr>
                <w:rFonts w:ascii="Times New Roman"/>
                <w:sz w:val="24"/>
              </w:rPr>
            </w:pPr>
          </w:p>
          <w:p w:rsidR="00AD175E" w:rsidRPr="00AD175E" w:rsidRDefault="00AD175E" w:rsidP="00AD175E"/>
          <w:p w:rsidR="00AD175E" w:rsidRDefault="00AD175E" w:rsidP="00AD175E"/>
          <w:p w:rsidR="00AD7CB1" w:rsidRPr="00AD175E" w:rsidRDefault="00AD175E" w:rsidP="00AD175E">
            <w:r>
              <w:rPr>
                <w:rFonts w:ascii="Times New Roman"/>
                <w:sz w:val="24"/>
              </w:rPr>
              <w:t xml:space="preserve">Children to problem solve and work together in a team to build confidence and resilience supporting classroom ethos and their growth as individuals to </w:t>
            </w:r>
            <w:r w:rsidR="006B030A">
              <w:rPr>
                <w:rFonts w:ascii="Times New Roman"/>
                <w:sz w:val="24"/>
              </w:rPr>
              <w:t xml:space="preserve">feel ready to go to High School and create connection wider than Bromesberrow. </w:t>
            </w:r>
          </w:p>
        </w:tc>
      </w:tr>
      <w:tr w:rsidR="00C2051F" w:rsidTr="00D11688">
        <w:trPr>
          <w:trHeight w:val="340"/>
        </w:trPr>
        <w:tc>
          <w:tcPr>
            <w:tcW w:w="12302" w:type="dxa"/>
            <w:gridSpan w:val="4"/>
            <w:vMerge w:val="restart"/>
          </w:tcPr>
          <w:p w:rsidR="00C2051F" w:rsidRDefault="00C2051F" w:rsidP="00D11688">
            <w:pPr>
              <w:pStyle w:val="TableParagraph"/>
              <w:spacing w:line="257" w:lineRule="exact"/>
              <w:ind w:left="18"/>
              <w:rPr>
                <w:sz w:val="24"/>
              </w:rPr>
            </w:pPr>
            <w:r>
              <w:rPr>
                <w:b/>
                <w:color w:val="0057A0"/>
                <w:sz w:val="24"/>
              </w:rPr>
              <w:t xml:space="preserve">Key indicator 5: </w:t>
            </w:r>
            <w:r>
              <w:rPr>
                <w:color w:val="0057A0"/>
                <w:sz w:val="24"/>
              </w:rPr>
              <w:t>Increased participation in competitive sport</w:t>
            </w:r>
          </w:p>
        </w:tc>
        <w:tc>
          <w:tcPr>
            <w:tcW w:w="3076" w:type="dxa"/>
          </w:tcPr>
          <w:p w:rsidR="00C2051F" w:rsidRDefault="00C2051F" w:rsidP="00D11688">
            <w:pPr>
              <w:pStyle w:val="TableParagraph"/>
              <w:spacing w:line="257" w:lineRule="exact"/>
              <w:ind w:left="18"/>
              <w:rPr>
                <w:sz w:val="24"/>
              </w:rPr>
            </w:pPr>
          </w:p>
        </w:tc>
      </w:tr>
      <w:tr w:rsidR="00C2051F" w:rsidTr="00D11688">
        <w:trPr>
          <w:trHeight w:val="280"/>
        </w:trPr>
        <w:tc>
          <w:tcPr>
            <w:tcW w:w="12302" w:type="dxa"/>
            <w:gridSpan w:val="4"/>
            <w:vMerge/>
            <w:tcBorders>
              <w:top w:val="nil"/>
            </w:tcBorders>
          </w:tcPr>
          <w:p w:rsidR="00C2051F" w:rsidRDefault="00C2051F" w:rsidP="00D11688">
            <w:pPr>
              <w:rPr>
                <w:sz w:val="2"/>
                <w:szCs w:val="2"/>
              </w:rPr>
            </w:pPr>
          </w:p>
        </w:tc>
        <w:tc>
          <w:tcPr>
            <w:tcW w:w="3076" w:type="dxa"/>
          </w:tcPr>
          <w:p w:rsidR="00C2051F" w:rsidRDefault="00C2051F" w:rsidP="00D11688">
            <w:pPr>
              <w:pStyle w:val="TableParagraph"/>
              <w:spacing w:line="257" w:lineRule="exact"/>
              <w:jc w:val="center"/>
              <w:rPr>
                <w:sz w:val="24"/>
              </w:rPr>
            </w:pPr>
          </w:p>
        </w:tc>
      </w:tr>
      <w:tr w:rsidR="00C2051F" w:rsidTr="00D11688">
        <w:trPr>
          <w:trHeight w:val="600"/>
        </w:trPr>
        <w:tc>
          <w:tcPr>
            <w:tcW w:w="3758" w:type="dxa"/>
          </w:tcPr>
          <w:p w:rsidR="00C2051F" w:rsidRDefault="00C2051F" w:rsidP="00D11688">
            <w:pPr>
              <w:pStyle w:val="TableParagraph"/>
              <w:spacing w:line="255" w:lineRule="exact"/>
              <w:ind w:left="18"/>
              <w:rPr>
                <w:sz w:val="24"/>
              </w:rPr>
            </w:pPr>
            <w:r>
              <w:rPr>
                <w:color w:val="231F20"/>
                <w:sz w:val="24"/>
              </w:rPr>
              <w:t>School focus with clarity on intended</w:t>
            </w:r>
          </w:p>
          <w:p w:rsidR="00C2051F" w:rsidRDefault="00C2051F" w:rsidP="00D11688">
            <w:pPr>
              <w:pStyle w:val="TableParagraph"/>
              <w:spacing w:line="290" w:lineRule="exact"/>
              <w:ind w:left="18"/>
              <w:rPr>
                <w:sz w:val="24"/>
              </w:rPr>
            </w:pPr>
            <w:r>
              <w:rPr>
                <w:b/>
                <w:color w:val="231F20"/>
                <w:sz w:val="24"/>
              </w:rPr>
              <w:t>impact on pupils</w:t>
            </w:r>
            <w:r>
              <w:rPr>
                <w:color w:val="231F20"/>
                <w:sz w:val="24"/>
              </w:rPr>
              <w:t>:</w:t>
            </w:r>
          </w:p>
        </w:tc>
        <w:tc>
          <w:tcPr>
            <w:tcW w:w="3458" w:type="dxa"/>
          </w:tcPr>
          <w:p w:rsidR="00C2051F" w:rsidRDefault="00C2051F" w:rsidP="00D11688">
            <w:pPr>
              <w:pStyle w:val="TableParagraph"/>
              <w:spacing w:line="257" w:lineRule="exact"/>
              <w:ind w:left="18"/>
              <w:rPr>
                <w:sz w:val="24"/>
              </w:rPr>
            </w:pPr>
            <w:r>
              <w:rPr>
                <w:color w:val="231F20"/>
                <w:sz w:val="24"/>
              </w:rPr>
              <w:t>Actions to achieve:</w:t>
            </w:r>
          </w:p>
        </w:tc>
        <w:tc>
          <w:tcPr>
            <w:tcW w:w="1663" w:type="dxa"/>
          </w:tcPr>
          <w:p w:rsidR="00C2051F" w:rsidRDefault="00C2051F" w:rsidP="00D11688">
            <w:pPr>
              <w:pStyle w:val="TableParagraph"/>
              <w:spacing w:line="255" w:lineRule="exact"/>
              <w:ind w:left="18"/>
              <w:rPr>
                <w:sz w:val="24"/>
              </w:rPr>
            </w:pPr>
            <w:r>
              <w:rPr>
                <w:color w:val="231F20"/>
                <w:sz w:val="24"/>
              </w:rPr>
              <w:t>Funding</w:t>
            </w:r>
          </w:p>
          <w:p w:rsidR="00C2051F" w:rsidRDefault="00C2051F" w:rsidP="00D11688">
            <w:pPr>
              <w:pStyle w:val="TableParagraph"/>
              <w:spacing w:line="290" w:lineRule="exact"/>
              <w:ind w:left="18"/>
              <w:rPr>
                <w:sz w:val="24"/>
              </w:rPr>
            </w:pPr>
            <w:r>
              <w:rPr>
                <w:color w:val="231F20"/>
                <w:sz w:val="24"/>
              </w:rPr>
              <w:t>allocated:</w:t>
            </w:r>
          </w:p>
        </w:tc>
        <w:tc>
          <w:tcPr>
            <w:tcW w:w="3423" w:type="dxa"/>
          </w:tcPr>
          <w:p w:rsidR="00C2051F" w:rsidRDefault="00C2051F" w:rsidP="00D11688">
            <w:pPr>
              <w:pStyle w:val="TableParagraph"/>
              <w:spacing w:line="257" w:lineRule="exact"/>
              <w:ind w:left="18"/>
              <w:rPr>
                <w:sz w:val="24"/>
              </w:rPr>
            </w:pPr>
            <w:r>
              <w:rPr>
                <w:color w:val="231F20"/>
                <w:sz w:val="24"/>
              </w:rPr>
              <w:t>Evidence and impact:</w:t>
            </w:r>
          </w:p>
        </w:tc>
        <w:tc>
          <w:tcPr>
            <w:tcW w:w="3076" w:type="dxa"/>
          </w:tcPr>
          <w:p w:rsidR="00C2051F" w:rsidRDefault="00C2051F" w:rsidP="00D11688">
            <w:pPr>
              <w:pStyle w:val="TableParagraph"/>
              <w:spacing w:line="255" w:lineRule="exact"/>
              <w:ind w:left="18"/>
              <w:rPr>
                <w:sz w:val="24"/>
              </w:rPr>
            </w:pPr>
            <w:r>
              <w:rPr>
                <w:color w:val="231F20"/>
                <w:sz w:val="24"/>
              </w:rPr>
              <w:t>Sustainability and suggested</w:t>
            </w:r>
          </w:p>
          <w:p w:rsidR="00C2051F" w:rsidRDefault="00C2051F" w:rsidP="00D11688">
            <w:pPr>
              <w:pStyle w:val="TableParagraph"/>
              <w:spacing w:line="290" w:lineRule="exact"/>
              <w:ind w:left="18"/>
              <w:rPr>
                <w:sz w:val="24"/>
              </w:rPr>
            </w:pPr>
            <w:r>
              <w:rPr>
                <w:color w:val="231F20"/>
                <w:sz w:val="24"/>
              </w:rPr>
              <w:t>next steps:</w:t>
            </w:r>
          </w:p>
        </w:tc>
      </w:tr>
      <w:tr w:rsidR="00C2051F" w:rsidTr="00D11688">
        <w:trPr>
          <w:trHeight w:val="2120"/>
        </w:trPr>
        <w:tc>
          <w:tcPr>
            <w:tcW w:w="3758" w:type="dxa"/>
          </w:tcPr>
          <w:p w:rsidR="00C2051F" w:rsidRDefault="00723AC5" w:rsidP="00D11688">
            <w:pPr>
              <w:pStyle w:val="TableParagraph"/>
              <w:rPr>
                <w:rFonts w:ascii="Times New Roman"/>
                <w:sz w:val="24"/>
              </w:rPr>
            </w:pPr>
            <w:r>
              <w:rPr>
                <w:rFonts w:ascii="Times New Roman"/>
                <w:sz w:val="24"/>
              </w:rPr>
              <w:t>Provide opportunities for pupils to participate in competitive tournaments covering a broad range of sports.</w:t>
            </w:r>
          </w:p>
          <w:p w:rsidR="00723AC5" w:rsidRDefault="00723AC5" w:rsidP="00D11688">
            <w:pPr>
              <w:pStyle w:val="TableParagraph"/>
              <w:rPr>
                <w:rFonts w:ascii="Times New Roman"/>
                <w:sz w:val="24"/>
              </w:rPr>
            </w:pPr>
          </w:p>
          <w:p w:rsidR="00723AC5" w:rsidRDefault="00723AC5" w:rsidP="00D11688">
            <w:pPr>
              <w:pStyle w:val="TableParagraph"/>
              <w:rPr>
                <w:rFonts w:ascii="Times New Roman"/>
                <w:sz w:val="24"/>
              </w:rPr>
            </w:pPr>
          </w:p>
          <w:p w:rsidR="00723AC5" w:rsidRDefault="00723AC5" w:rsidP="00D11688">
            <w:pPr>
              <w:pStyle w:val="TableParagraph"/>
              <w:rPr>
                <w:rFonts w:ascii="Times New Roman"/>
                <w:sz w:val="24"/>
              </w:rPr>
            </w:pPr>
            <w:r>
              <w:rPr>
                <w:rFonts w:ascii="Times New Roman"/>
                <w:sz w:val="24"/>
              </w:rPr>
              <w:t>Link with other schools to create more inter team competitions.</w:t>
            </w:r>
          </w:p>
          <w:p w:rsidR="00313297" w:rsidRDefault="00313297" w:rsidP="00D11688">
            <w:pPr>
              <w:pStyle w:val="TableParagraph"/>
              <w:rPr>
                <w:rFonts w:ascii="Times New Roman"/>
                <w:sz w:val="24"/>
              </w:rPr>
            </w:pPr>
          </w:p>
          <w:p w:rsidR="00723AC5" w:rsidRDefault="00723AC5" w:rsidP="00D11688">
            <w:pPr>
              <w:pStyle w:val="TableParagraph"/>
              <w:rPr>
                <w:rFonts w:ascii="Times New Roman"/>
                <w:sz w:val="24"/>
              </w:rPr>
            </w:pPr>
          </w:p>
          <w:p w:rsidR="00723AC5" w:rsidRDefault="00723AC5" w:rsidP="00D11688">
            <w:pPr>
              <w:pStyle w:val="TableParagraph"/>
              <w:rPr>
                <w:rFonts w:ascii="Times New Roman"/>
                <w:sz w:val="24"/>
              </w:rPr>
            </w:pPr>
            <w:r>
              <w:rPr>
                <w:rFonts w:ascii="Times New Roman"/>
                <w:sz w:val="24"/>
              </w:rPr>
              <w:lastRenderedPageBreak/>
              <w:t xml:space="preserve">Develop more intra team competitions for the school </w:t>
            </w:r>
            <w:r>
              <w:rPr>
                <w:rFonts w:ascii="Times New Roman"/>
                <w:sz w:val="24"/>
              </w:rPr>
              <w:t>“</w:t>
            </w:r>
            <w:r>
              <w:rPr>
                <w:rFonts w:ascii="Times New Roman"/>
                <w:sz w:val="24"/>
              </w:rPr>
              <w:t>castles</w:t>
            </w:r>
            <w:r>
              <w:rPr>
                <w:rFonts w:ascii="Times New Roman"/>
                <w:sz w:val="24"/>
              </w:rPr>
              <w:t>”</w:t>
            </w:r>
            <w:r>
              <w:rPr>
                <w:rFonts w:ascii="Times New Roman"/>
                <w:sz w:val="24"/>
              </w:rPr>
              <w:t xml:space="preserve"> to compete against each other.</w:t>
            </w: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tc>
        <w:tc>
          <w:tcPr>
            <w:tcW w:w="3458" w:type="dxa"/>
          </w:tcPr>
          <w:p w:rsidR="00C2051F" w:rsidRDefault="00723AC5" w:rsidP="00D11688">
            <w:pPr>
              <w:pStyle w:val="TableParagraph"/>
              <w:rPr>
                <w:rFonts w:ascii="Times New Roman"/>
                <w:sz w:val="24"/>
              </w:rPr>
            </w:pPr>
            <w:r>
              <w:rPr>
                <w:rFonts w:ascii="Times New Roman"/>
                <w:sz w:val="24"/>
              </w:rPr>
              <w:lastRenderedPageBreak/>
              <w:t>Lia</w:t>
            </w:r>
            <w:r w:rsidR="003526CA">
              <w:rPr>
                <w:rFonts w:ascii="Times New Roman"/>
                <w:sz w:val="24"/>
              </w:rPr>
              <w:t>i</w:t>
            </w:r>
            <w:r>
              <w:rPr>
                <w:rFonts w:ascii="Times New Roman"/>
                <w:sz w:val="24"/>
              </w:rPr>
              <w:t xml:space="preserve">se with both JMHS and </w:t>
            </w:r>
            <w:r w:rsidR="00566259">
              <w:rPr>
                <w:rFonts w:ascii="Times New Roman"/>
                <w:sz w:val="24"/>
              </w:rPr>
              <w:t xml:space="preserve">TDP </w:t>
            </w:r>
            <w:r>
              <w:rPr>
                <w:rFonts w:ascii="Times New Roman"/>
                <w:sz w:val="24"/>
              </w:rPr>
              <w:t>to involve as many children as possible in competitions and tournaments.</w:t>
            </w:r>
          </w:p>
          <w:p w:rsidR="00C21321" w:rsidRDefault="00C21321" w:rsidP="00D11688">
            <w:pPr>
              <w:pStyle w:val="TableParagraph"/>
              <w:rPr>
                <w:rFonts w:ascii="Times New Roman"/>
                <w:sz w:val="24"/>
              </w:rPr>
            </w:pPr>
          </w:p>
          <w:p w:rsidR="00C21321" w:rsidRDefault="00C21321" w:rsidP="00D11688">
            <w:pPr>
              <w:pStyle w:val="TableParagraph"/>
              <w:rPr>
                <w:rFonts w:ascii="Times New Roman"/>
                <w:sz w:val="24"/>
              </w:rPr>
            </w:pPr>
            <w:r>
              <w:rPr>
                <w:rFonts w:ascii="Times New Roman"/>
                <w:sz w:val="24"/>
              </w:rPr>
              <w:t>Arrange fixtures in a variety of different activities</w:t>
            </w:r>
          </w:p>
          <w:p w:rsidR="005403DA" w:rsidRDefault="005403DA" w:rsidP="00D11688">
            <w:pPr>
              <w:pStyle w:val="TableParagraph"/>
              <w:rPr>
                <w:rFonts w:ascii="Times New Roman"/>
                <w:sz w:val="24"/>
              </w:rPr>
            </w:pPr>
          </w:p>
          <w:p w:rsidR="00EA0DDC" w:rsidRDefault="00EA0DDC" w:rsidP="00D11688">
            <w:pPr>
              <w:pStyle w:val="TableParagraph"/>
              <w:rPr>
                <w:rFonts w:ascii="Times New Roman"/>
                <w:sz w:val="24"/>
              </w:rPr>
            </w:pPr>
            <w:r>
              <w:rPr>
                <w:rFonts w:ascii="Times New Roman"/>
                <w:sz w:val="24"/>
              </w:rPr>
              <w:t xml:space="preserve">Ensure our playground is </w:t>
            </w:r>
            <w:r>
              <w:rPr>
                <w:rFonts w:ascii="Times New Roman"/>
                <w:sz w:val="24"/>
              </w:rPr>
              <w:lastRenderedPageBreak/>
              <w:t xml:space="preserve">adequately marked to ensure we can play competitive games correctly. </w:t>
            </w: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tc>
        <w:tc>
          <w:tcPr>
            <w:tcW w:w="1663" w:type="dxa"/>
          </w:tcPr>
          <w:p w:rsidR="00C2051F" w:rsidRDefault="00566259" w:rsidP="00D11688">
            <w:pPr>
              <w:pStyle w:val="TableParagraph"/>
              <w:rPr>
                <w:rFonts w:ascii="Times New Roman"/>
                <w:sz w:val="24"/>
              </w:rPr>
            </w:pPr>
            <w:r>
              <w:rPr>
                <w:rFonts w:ascii="Times New Roman"/>
                <w:sz w:val="24"/>
              </w:rPr>
              <w:lastRenderedPageBreak/>
              <w:t>£</w:t>
            </w:r>
            <w:r w:rsidR="00EF5A8D">
              <w:rPr>
                <w:rFonts w:ascii="Times New Roman"/>
                <w:sz w:val="24"/>
              </w:rPr>
              <w:t>50</w:t>
            </w:r>
            <w:r>
              <w:rPr>
                <w:rFonts w:ascii="Times New Roman"/>
                <w:sz w:val="24"/>
              </w:rPr>
              <w:t xml:space="preserve"> for transportation</w:t>
            </w: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EA0DDC" w:rsidRDefault="00EA0DDC"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tc>
        <w:tc>
          <w:tcPr>
            <w:tcW w:w="3423" w:type="dxa"/>
          </w:tcPr>
          <w:p w:rsidR="00C2051F" w:rsidRDefault="003526CA" w:rsidP="00D11688">
            <w:pPr>
              <w:pStyle w:val="TableParagraph"/>
              <w:rPr>
                <w:rFonts w:ascii="Times New Roman"/>
                <w:sz w:val="24"/>
              </w:rPr>
            </w:pPr>
            <w:r>
              <w:rPr>
                <w:rFonts w:ascii="Times New Roman"/>
                <w:sz w:val="24"/>
              </w:rPr>
              <w:lastRenderedPageBreak/>
              <w:t>Children in our small school setting are able to be part of extended teams to compete.</w:t>
            </w:r>
          </w:p>
          <w:p w:rsidR="003526CA" w:rsidRDefault="003526CA" w:rsidP="00D11688">
            <w:pPr>
              <w:pStyle w:val="TableParagraph"/>
              <w:rPr>
                <w:rFonts w:ascii="Times New Roman"/>
                <w:sz w:val="24"/>
              </w:rPr>
            </w:pPr>
            <w:r>
              <w:rPr>
                <w:rFonts w:ascii="Times New Roman"/>
                <w:sz w:val="24"/>
              </w:rPr>
              <w:t xml:space="preserve">Develop competitive sportsmanship which impacts on curriculum. </w:t>
            </w:r>
          </w:p>
          <w:p w:rsidR="003526CA" w:rsidRDefault="003526CA" w:rsidP="00D11688">
            <w:pPr>
              <w:pStyle w:val="TableParagraph"/>
              <w:rPr>
                <w:rFonts w:ascii="Times New Roman"/>
                <w:sz w:val="24"/>
              </w:rPr>
            </w:pPr>
            <w:r>
              <w:rPr>
                <w:rFonts w:ascii="Times New Roman"/>
                <w:sz w:val="24"/>
              </w:rPr>
              <w:t>Increased motivation and perseverance in learning</w:t>
            </w:r>
          </w:p>
          <w:p w:rsidR="003526CA" w:rsidRDefault="003526CA" w:rsidP="00D11688">
            <w:pPr>
              <w:pStyle w:val="TableParagraph"/>
              <w:rPr>
                <w:rFonts w:ascii="Times New Roman"/>
                <w:sz w:val="24"/>
              </w:rPr>
            </w:pPr>
          </w:p>
          <w:p w:rsidR="003526CA" w:rsidRDefault="00AD175E" w:rsidP="00D11688">
            <w:pPr>
              <w:pStyle w:val="TableParagraph"/>
              <w:rPr>
                <w:rFonts w:ascii="Times New Roman"/>
                <w:sz w:val="24"/>
              </w:rPr>
            </w:pPr>
            <w:r>
              <w:rPr>
                <w:rFonts w:ascii="Times New Roman"/>
                <w:sz w:val="24"/>
              </w:rPr>
              <w:lastRenderedPageBreak/>
              <w:t>Team work</w:t>
            </w:r>
            <w:r w:rsidR="003526CA">
              <w:rPr>
                <w:rFonts w:ascii="Times New Roman"/>
                <w:sz w:val="24"/>
              </w:rPr>
              <w:t>.</w:t>
            </w: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tc>
        <w:tc>
          <w:tcPr>
            <w:tcW w:w="3076" w:type="dxa"/>
          </w:tcPr>
          <w:p w:rsidR="00C2051F" w:rsidRDefault="003526CA" w:rsidP="00D11688">
            <w:pPr>
              <w:pStyle w:val="TableParagraph"/>
              <w:rPr>
                <w:rFonts w:ascii="Times New Roman"/>
                <w:sz w:val="24"/>
              </w:rPr>
            </w:pPr>
            <w:r>
              <w:rPr>
                <w:rFonts w:ascii="Times New Roman"/>
                <w:sz w:val="24"/>
              </w:rPr>
              <w:lastRenderedPageBreak/>
              <w:t xml:space="preserve">Transition to be a priority to enable our children to be </w:t>
            </w:r>
            <w:r w:rsidR="00313297">
              <w:rPr>
                <w:rFonts w:ascii="Times New Roman"/>
                <w:sz w:val="24"/>
              </w:rPr>
              <w:t xml:space="preserve">confident and high school ready with wider connections beyond Bromesberrow. Primary Quest will support with this. </w:t>
            </w:r>
          </w:p>
          <w:p w:rsidR="00313297" w:rsidRDefault="00313297" w:rsidP="00D11688">
            <w:pPr>
              <w:pStyle w:val="TableParagraph"/>
              <w:rPr>
                <w:rFonts w:ascii="Times New Roman"/>
                <w:sz w:val="24"/>
              </w:rPr>
            </w:pPr>
            <w:r>
              <w:rPr>
                <w:rFonts w:ascii="Times New Roman"/>
                <w:sz w:val="24"/>
              </w:rPr>
              <w:t xml:space="preserve">Organise event day with Sportily within the Trust. </w:t>
            </w: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p w:rsidR="005403DA" w:rsidRDefault="005403DA" w:rsidP="00D11688">
            <w:pPr>
              <w:pStyle w:val="TableParagraph"/>
              <w:rPr>
                <w:rFonts w:ascii="Times New Roman"/>
                <w:sz w:val="24"/>
              </w:rPr>
            </w:pPr>
          </w:p>
        </w:tc>
      </w:tr>
    </w:tbl>
    <w:p w:rsidR="00C66DF9" w:rsidRDefault="00C66DF9"/>
    <w:sectPr w:rsidR="00C66DF9">
      <w:pgSz w:w="16840" w:h="11910" w:orient="landscape"/>
      <w:pgMar w:top="720" w:right="600" w:bottom="580" w:left="620" w:header="0" w:footer="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F71" w:rsidRDefault="009C0F71">
      <w:r>
        <w:separator/>
      </w:r>
    </w:p>
  </w:endnote>
  <w:endnote w:type="continuationSeparator" w:id="0">
    <w:p w:rsidR="009C0F71" w:rsidRDefault="009C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E98" w:rsidRDefault="00C21321" w:rsidP="003E7E98">
    <w:pPr>
      <w:pStyle w:val="BodyText"/>
      <w:spacing w:line="14" w:lineRule="auto"/>
      <w:rPr>
        <w:sz w:val="20"/>
      </w:rPr>
    </w:pPr>
    <w:r>
      <w:rPr>
        <w:noProof/>
        <w:lang w:val="en-GB" w:eastAsia="en-GB"/>
      </w:rPr>
      <mc:AlternateContent>
        <mc:Choice Requires="wps">
          <w:drawing>
            <wp:anchor distT="0" distB="0" distL="114300" distR="114300" simplePos="0" relativeHeight="251669504" behindDoc="1" locked="0" layoutInCell="1" allowOverlap="1">
              <wp:simplePos x="0" y="0"/>
              <wp:positionH relativeFrom="page">
                <wp:posOffset>3853815</wp:posOffset>
              </wp:positionH>
              <wp:positionV relativeFrom="page">
                <wp:posOffset>7102475</wp:posOffset>
              </wp:positionV>
              <wp:extent cx="898525" cy="177800"/>
              <wp:effectExtent l="0" t="0" r="635" b="0"/>
              <wp:wrapNone/>
              <wp:docPr id="3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E98" w:rsidRDefault="003E7E98" w:rsidP="003E7E98">
                          <w:pPr>
                            <w:pStyle w:val="BodyText"/>
                            <w:spacing w:line="264"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8" type="#_x0000_t202" style="position:absolute;margin-left:303.45pt;margin-top:559.25pt;width:70.7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" filled="f" stroked="f">
              <v:textbox inset="0,0,0,0">
                <w:txbxContent>
                  <w:p w:rsidR="003E7E98" w:rsidRDefault="003E7E98" w:rsidP="003E7E98">
                    <w:pPr>
                      <w:pStyle w:val="BodyText"/>
                      <w:spacing w:line="264" w:lineRule="exact"/>
                      <w:ind w:left="20"/>
                    </w:pPr>
                  </w:p>
                </w:txbxContent>
              </v:textbox>
              <w10:wrap anchorx="page" anchory="page"/>
            </v:shape>
          </w:pict>
        </mc:Fallback>
      </mc:AlternateContent>
    </w:r>
  </w:p>
  <w:p w:rsidR="00C2051F" w:rsidRPr="003E7E98" w:rsidRDefault="00C2051F" w:rsidP="003E7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51F" w:rsidRDefault="00C2051F">
    <w:pPr>
      <w:pStyle w:val="BodyText"/>
      <w:spacing w:line="14" w:lineRule="auto"/>
      <w:rPr>
        <w:sz w:val="20"/>
      </w:rPr>
    </w:pPr>
    <w:r>
      <w:rPr>
        <w:noProof/>
        <w:lang w:val="en-GB" w:eastAsia="en-GB"/>
      </w:rPr>
      <w:drawing>
        <wp:anchor distT="0" distB="0" distL="0" distR="0" simplePos="0" relativeHeight="251646976" behindDoc="1" locked="0" layoutInCell="1" allowOverlap="1" wp14:anchorId="3B2C62D8" wp14:editId="30D8BE27">
          <wp:simplePos x="0" y="0"/>
          <wp:positionH relativeFrom="page">
            <wp:posOffset>5396399</wp:posOffset>
          </wp:positionH>
          <wp:positionV relativeFrom="page">
            <wp:posOffset>7118575</wp:posOffset>
          </wp:positionV>
          <wp:extent cx="269999" cy="269999"/>
          <wp:effectExtent l="0" t="0" r="0" b="0"/>
          <wp:wrapNone/>
          <wp:docPr id="50"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6.png"/>
                  <pic:cNvPicPr/>
                </pic:nvPicPr>
                <pic:blipFill>
                  <a:blip r:embed="rId1" cstate="print"/>
                  <a:stretch>
                    <a:fillRect/>
                  </a:stretch>
                </pic:blipFill>
                <pic:spPr>
                  <a:xfrm>
                    <a:off x="0" y="0"/>
                    <a:ext cx="269999" cy="269999"/>
                  </a:xfrm>
                  <a:prstGeom prst="rect">
                    <a:avLst/>
                  </a:prstGeom>
                </pic:spPr>
              </pic:pic>
            </a:graphicData>
          </a:graphic>
        </wp:anchor>
      </w:drawing>
    </w:r>
    <w:r w:rsidR="00C21321">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4834890</wp:posOffset>
              </wp:positionH>
              <wp:positionV relativeFrom="page">
                <wp:posOffset>7332345</wp:posOffset>
              </wp:positionV>
              <wp:extent cx="504190" cy="44450"/>
              <wp:effectExtent l="5715" t="7620" r="4445" b="5080"/>
              <wp:wrapNone/>
              <wp:docPr id="30"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44450"/>
                      </a:xfrm>
                      <a:custGeom>
                        <a:avLst/>
                        <a:gdLst>
                          <a:gd name="T0" fmla="+- 0 7614 7614"/>
                          <a:gd name="T1" fmla="*/ T0 w 794"/>
                          <a:gd name="T2" fmla="+- 0 11614 11547"/>
                          <a:gd name="T3" fmla="*/ 11614 h 70"/>
                          <a:gd name="T4" fmla="+- 0 7727 7614"/>
                          <a:gd name="T5" fmla="*/ T4 w 794"/>
                          <a:gd name="T6" fmla="+- 0 11563 11547"/>
                          <a:gd name="T7" fmla="*/ 11563 h 70"/>
                          <a:gd name="T8" fmla="+- 0 7713 7614"/>
                          <a:gd name="T9" fmla="*/ T8 w 794"/>
                          <a:gd name="T10" fmla="+- 0 11550 11547"/>
                          <a:gd name="T11" fmla="*/ 11550 h 70"/>
                          <a:gd name="T12" fmla="+- 0 7710 7614"/>
                          <a:gd name="T13" fmla="*/ T12 w 794"/>
                          <a:gd name="T14" fmla="+- 0 11592 11547"/>
                          <a:gd name="T15" fmla="*/ 11592 h 70"/>
                          <a:gd name="T16" fmla="+- 0 7694 7614"/>
                          <a:gd name="T17" fmla="*/ T16 w 794"/>
                          <a:gd name="T18" fmla="+- 0 11599 11547"/>
                          <a:gd name="T19" fmla="*/ 11599 h 70"/>
                          <a:gd name="T20" fmla="+- 0 7682 7614"/>
                          <a:gd name="T21" fmla="*/ T20 w 794"/>
                          <a:gd name="T22" fmla="+- 0 11591 11547"/>
                          <a:gd name="T23" fmla="*/ 11591 h 70"/>
                          <a:gd name="T24" fmla="+- 0 7682 7614"/>
                          <a:gd name="T25" fmla="*/ T24 w 794"/>
                          <a:gd name="T26" fmla="+- 0 11572 11547"/>
                          <a:gd name="T27" fmla="*/ 11572 h 70"/>
                          <a:gd name="T28" fmla="+- 0 7694 7614"/>
                          <a:gd name="T29" fmla="*/ T28 w 794"/>
                          <a:gd name="T30" fmla="+- 0 11563 11547"/>
                          <a:gd name="T31" fmla="*/ 11563 h 70"/>
                          <a:gd name="T32" fmla="+- 0 7710 7614"/>
                          <a:gd name="T33" fmla="*/ T32 w 794"/>
                          <a:gd name="T34" fmla="+- 0 11570 11547"/>
                          <a:gd name="T35" fmla="*/ 11570 h 70"/>
                          <a:gd name="T36" fmla="+- 0 7706 7614"/>
                          <a:gd name="T37" fmla="*/ T36 w 794"/>
                          <a:gd name="T38" fmla="+- 0 11548 11547"/>
                          <a:gd name="T39" fmla="*/ 11548 h 70"/>
                          <a:gd name="T40" fmla="+- 0 7675 7614"/>
                          <a:gd name="T41" fmla="*/ T40 w 794"/>
                          <a:gd name="T42" fmla="+- 0 11553 11547"/>
                          <a:gd name="T43" fmla="*/ 11553 h 70"/>
                          <a:gd name="T44" fmla="+- 0 7662 7614"/>
                          <a:gd name="T45" fmla="*/ T44 w 794"/>
                          <a:gd name="T46" fmla="+- 0 11586 11547"/>
                          <a:gd name="T47" fmla="*/ 11586 h 70"/>
                          <a:gd name="T48" fmla="+- 0 7679 7614"/>
                          <a:gd name="T49" fmla="*/ T48 w 794"/>
                          <a:gd name="T50" fmla="+- 0 11611 11547"/>
                          <a:gd name="T51" fmla="*/ 11611 h 70"/>
                          <a:gd name="T52" fmla="+- 0 7715 7614"/>
                          <a:gd name="T53" fmla="*/ T52 w 794"/>
                          <a:gd name="T54" fmla="+- 0 11611 11547"/>
                          <a:gd name="T55" fmla="*/ 11611 h 70"/>
                          <a:gd name="T56" fmla="+- 0 7730 7614"/>
                          <a:gd name="T57" fmla="*/ T56 w 794"/>
                          <a:gd name="T58" fmla="+- 0 11591 11547"/>
                          <a:gd name="T59" fmla="*/ 11591 h 70"/>
                          <a:gd name="T60" fmla="+- 0 7731 7614"/>
                          <a:gd name="T61" fmla="*/ T60 w 794"/>
                          <a:gd name="T62" fmla="+- 0 11564 11547"/>
                          <a:gd name="T63" fmla="*/ 11564 h 70"/>
                          <a:gd name="T64" fmla="+- 0 7789 7614"/>
                          <a:gd name="T65" fmla="*/ T64 w 794"/>
                          <a:gd name="T66" fmla="+- 0 11564 11547"/>
                          <a:gd name="T67" fmla="*/ 11564 h 70"/>
                          <a:gd name="T68" fmla="+- 0 7811 7614"/>
                          <a:gd name="T69" fmla="*/ T68 w 794"/>
                          <a:gd name="T70" fmla="+- 0 11564 11547"/>
                          <a:gd name="T71" fmla="*/ 11564 h 70"/>
                          <a:gd name="T72" fmla="+- 0 7849 7614"/>
                          <a:gd name="T73" fmla="*/ T72 w 794"/>
                          <a:gd name="T74" fmla="+- 0 11548 11547"/>
                          <a:gd name="T75" fmla="*/ 11548 h 70"/>
                          <a:gd name="T76" fmla="+- 0 7895 7614"/>
                          <a:gd name="T77" fmla="*/ T76 w 794"/>
                          <a:gd name="T78" fmla="+- 0 11574 11547"/>
                          <a:gd name="T79" fmla="*/ 11574 h 70"/>
                          <a:gd name="T80" fmla="+- 0 7853 7614"/>
                          <a:gd name="T81" fmla="*/ T80 w 794"/>
                          <a:gd name="T82" fmla="+- 0 11548 11547"/>
                          <a:gd name="T83" fmla="*/ 11548 h 70"/>
                          <a:gd name="T84" fmla="+- 0 7951 7614"/>
                          <a:gd name="T85" fmla="*/ T84 w 794"/>
                          <a:gd name="T86" fmla="+- 0 11592 11547"/>
                          <a:gd name="T87" fmla="*/ 11592 h 70"/>
                          <a:gd name="T88" fmla="+- 0 7960 7614"/>
                          <a:gd name="T89" fmla="*/ T88 w 794"/>
                          <a:gd name="T90" fmla="+- 0 11575 11547"/>
                          <a:gd name="T91" fmla="*/ 11575 h 70"/>
                          <a:gd name="T92" fmla="+- 0 7955 7614"/>
                          <a:gd name="T93" fmla="*/ T92 w 794"/>
                          <a:gd name="T94" fmla="+- 0 11556 11547"/>
                          <a:gd name="T95" fmla="*/ 11556 h 70"/>
                          <a:gd name="T96" fmla="+- 0 7942 7614"/>
                          <a:gd name="T97" fmla="*/ T96 w 794"/>
                          <a:gd name="T98" fmla="+- 0 11568 11547"/>
                          <a:gd name="T99" fmla="*/ 11568 h 70"/>
                          <a:gd name="T100" fmla="+- 0 7926 7614"/>
                          <a:gd name="T101" fmla="*/ T100 w 794"/>
                          <a:gd name="T102" fmla="+- 0 11578 11547"/>
                          <a:gd name="T103" fmla="*/ 11578 h 70"/>
                          <a:gd name="T104" fmla="+- 0 7942 7614"/>
                          <a:gd name="T105" fmla="*/ T104 w 794"/>
                          <a:gd name="T106" fmla="+- 0 11568 11547"/>
                          <a:gd name="T107" fmla="*/ 11568 h 70"/>
                          <a:gd name="T108" fmla="+- 0 7926 7614"/>
                          <a:gd name="T109" fmla="*/ T108 w 794"/>
                          <a:gd name="T110" fmla="+- 0 11614 11547"/>
                          <a:gd name="T111" fmla="*/ 11614 h 70"/>
                          <a:gd name="T112" fmla="+- 0 8023 7614"/>
                          <a:gd name="T113" fmla="*/ T112 w 794"/>
                          <a:gd name="T114" fmla="+- 0 11548 11547"/>
                          <a:gd name="T115" fmla="*/ 11548 h 70"/>
                          <a:gd name="T116" fmla="+- 0 7982 7614"/>
                          <a:gd name="T117" fmla="*/ T116 w 794"/>
                          <a:gd name="T118" fmla="+- 0 11588 11547"/>
                          <a:gd name="T119" fmla="*/ 11588 h 70"/>
                          <a:gd name="T120" fmla="+- 0 8023 7614"/>
                          <a:gd name="T121" fmla="*/ T120 w 794"/>
                          <a:gd name="T122" fmla="+- 0 11548 11547"/>
                          <a:gd name="T123" fmla="*/ 11548 h 70"/>
                          <a:gd name="T124" fmla="+- 0 8058 7614"/>
                          <a:gd name="T125" fmla="*/ T124 w 794"/>
                          <a:gd name="T126" fmla="+- 0 11591 11547"/>
                          <a:gd name="T127" fmla="*/ 11591 h 70"/>
                          <a:gd name="T128" fmla="+- 0 8087 7614"/>
                          <a:gd name="T129" fmla="*/ T128 w 794"/>
                          <a:gd name="T130" fmla="+- 0 11564 11547"/>
                          <a:gd name="T131" fmla="*/ 11564 h 70"/>
                          <a:gd name="T132" fmla="+- 0 8129 7614"/>
                          <a:gd name="T133" fmla="*/ T132 w 794"/>
                          <a:gd name="T134" fmla="+- 0 11594 11547"/>
                          <a:gd name="T135" fmla="*/ 11594 h 70"/>
                          <a:gd name="T136" fmla="+- 0 8109 7614"/>
                          <a:gd name="T137" fmla="*/ T136 w 794"/>
                          <a:gd name="T138" fmla="+- 0 11594 11547"/>
                          <a:gd name="T139" fmla="*/ 11594 h 70"/>
                          <a:gd name="T140" fmla="+- 0 8091 7614"/>
                          <a:gd name="T141" fmla="*/ T140 w 794"/>
                          <a:gd name="T142" fmla="+- 0 11597 11547"/>
                          <a:gd name="T143" fmla="*/ 11597 h 70"/>
                          <a:gd name="T144" fmla="+- 0 8111 7614"/>
                          <a:gd name="T145" fmla="*/ T144 w 794"/>
                          <a:gd name="T146" fmla="+- 0 11615 11547"/>
                          <a:gd name="T147" fmla="*/ 11615 h 70"/>
                          <a:gd name="T148" fmla="+- 0 8137 7614"/>
                          <a:gd name="T149" fmla="*/ T148 w 794"/>
                          <a:gd name="T150" fmla="+- 0 11611 11547"/>
                          <a:gd name="T151" fmla="*/ 11611 h 70"/>
                          <a:gd name="T152" fmla="+- 0 8147 7614"/>
                          <a:gd name="T153" fmla="*/ T152 w 794"/>
                          <a:gd name="T154" fmla="+- 0 11594 11547"/>
                          <a:gd name="T155" fmla="*/ 11594 h 70"/>
                          <a:gd name="T156" fmla="+- 0 8191 7614"/>
                          <a:gd name="T157" fmla="*/ T156 w 794"/>
                          <a:gd name="T158" fmla="+- 0 11576 11547"/>
                          <a:gd name="T159" fmla="*/ 11576 h 70"/>
                          <a:gd name="T160" fmla="+- 0 8174 7614"/>
                          <a:gd name="T161" fmla="*/ T160 w 794"/>
                          <a:gd name="T162" fmla="+- 0 11576 11547"/>
                          <a:gd name="T163" fmla="*/ 11576 h 70"/>
                          <a:gd name="T164" fmla="+- 0 8285 7614"/>
                          <a:gd name="T165" fmla="*/ T164 w 794"/>
                          <a:gd name="T166" fmla="+- 0 11576 11547"/>
                          <a:gd name="T167" fmla="*/ 11576 h 70"/>
                          <a:gd name="T168" fmla="+- 0 8271 7614"/>
                          <a:gd name="T169" fmla="*/ T168 w 794"/>
                          <a:gd name="T170" fmla="+- 0 11554 11547"/>
                          <a:gd name="T171" fmla="*/ 11554 h 70"/>
                          <a:gd name="T172" fmla="+- 0 8265 7614"/>
                          <a:gd name="T173" fmla="*/ T172 w 794"/>
                          <a:gd name="T174" fmla="+- 0 11591 11547"/>
                          <a:gd name="T175" fmla="*/ 11591 h 70"/>
                          <a:gd name="T176" fmla="+- 0 8252 7614"/>
                          <a:gd name="T177" fmla="*/ T176 w 794"/>
                          <a:gd name="T178" fmla="+- 0 11564 11547"/>
                          <a:gd name="T179" fmla="*/ 11564 h 70"/>
                          <a:gd name="T180" fmla="+- 0 8265 7614"/>
                          <a:gd name="T181" fmla="*/ T180 w 794"/>
                          <a:gd name="T182" fmla="+- 0 11572 11547"/>
                          <a:gd name="T183" fmla="*/ 11572 h 70"/>
                          <a:gd name="T184" fmla="+- 0 8254 7614"/>
                          <a:gd name="T185" fmla="*/ T184 w 794"/>
                          <a:gd name="T186" fmla="+- 0 11548 11547"/>
                          <a:gd name="T187" fmla="*/ 11548 h 70"/>
                          <a:gd name="T188" fmla="+- 0 8267 7614"/>
                          <a:gd name="T189" fmla="*/ T188 w 794"/>
                          <a:gd name="T190" fmla="+- 0 11611 11547"/>
                          <a:gd name="T191" fmla="*/ 11611 h 70"/>
                          <a:gd name="T192" fmla="+- 0 8284 7614"/>
                          <a:gd name="T193" fmla="*/ T192 w 794"/>
                          <a:gd name="T194" fmla="+- 0 11592 11547"/>
                          <a:gd name="T195" fmla="*/ 11592 h 70"/>
                          <a:gd name="T196" fmla="+- 0 8308 7614"/>
                          <a:gd name="T197" fmla="*/ T196 w 794"/>
                          <a:gd name="T198" fmla="+- 0 11588 11547"/>
                          <a:gd name="T199" fmla="*/ 11588 h 70"/>
                          <a:gd name="T200" fmla="+- 0 8338 7614"/>
                          <a:gd name="T201" fmla="*/ T200 w 794"/>
                          <a:gd name="T202" fmla="+- 0 11564 11547"/>
                          <a:gd name="T203" fmla="*/ 11564 h 70"/>
                          <a:gd name="T204" fmla="+- 0 8340 7614"/>
                          <a:gd name="T205" fmla="*/ T204 w 794"/>
                          <a:gd name="T206" fmla="+- 0 11599 11547"/>
                          <a:gd name="T207" fmla="*/ 11599 h 70"/>
                          <a:gd name="T208" fmla="+- 0 8401 7614"/>
                          <a:gd name="T209" fmla="*/ T208 w 794"/>
                          <a:gd name="T210" fmla="+- 0 11559 11547"/>
                          <a:gd name="T211" fmla="*/ 11559 h 70"/>
                          <a:gd name="T212" fmla="+- 0 8390 7614"/>
                          <a:gd name="T213" fmla="*/ T212 w 794"/>
                          <a:gd name="T214" fmla="+- 0 11587 11547"/>
                          <a:gd name="T215" fmla="*/ 11587 h 70"/>
                          <a:gd name="T216" fmla="+- 0 8365 7614"/>
                          <a:gd name="T217" fmla="*/ T216 w 794"/>
                          <a:gd name="T218" fmla="+- 0 11564 11547"/>
                          <a:gd name="T219" fmla="*/ 11564 h 70"/>
                          <a:gd name="T220" fmla="+- 0 8387 7614"/>
                          <a:gd name="T221" fmla="*/ T220 w 794"/>
                          <a:gd name="T222" fmla="+- 0 11570 11547"/>
                          <a:gd name="T223" fmla="*/ 11570 h 70"/>
                          <a:gd name="T224" fmla="+- 0 8382 7614"/>
                          <a:gd name="T225" fmla="*/ T224 w 794"/>
                          <a:gd name="T226" fmla="+- 0 11549 11547"/>
                          <a:gd name="T227" fmla="*/ 11549 h 70"/>
                          <a:gd name="T228" fmla="+- 0 8382 7614"/>
                          <a:gd name="T229" fmla="*/ T228 w 794"/>
                          <a:gd name="T230" fmla="+- 0 11614 11547"/>
                          <a:gd name="T231" fmla="*/ 11614 h 70"/>
                          <a:gd name="T232" fmla="+- 0 8404 7614"/>
                          <a:gd name="T233" fmla="*/ T232 w 794"/>
                          <a:gd name="T234" fmla="+- 0 11599 11547"/>
                          <a:gd name="T235" fmla="*/ 1159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94" h="70">
                            <a:moveTo>
                              <a:pt x="48" y="52"/>
                            </a:moveTo>
                            <a:lnTo>
                              <a:pt x="17" y="52"/>
                            </a:lnTo>
                            <a:lnTo>
                              <a:pt x="17" y="1"/>
                            </a:lnTo>
                            <a:lnTo>
                              <a:pt x="0" y="1"/>
                            </a:lnTo>
                            <a:lnTo>
                              <a:pt x="0" y="67"/>
                            </a:lnTo>
                            <a:lnTo>
                              <a:pt x="48" y="67"/>
                            </a:lnTo>
                            <a:lnTo>
                              <a:pt x="48" y="52"/>
                            </a:lnTo>
                            <a:moveTo>
                              <a:pt x="117" y="29"/>
                            </a:moveTo>
                            <a:lnTo>
                              <a:pt x="116" y="25"/>
                            </a:lnTo>
                            <a:lnTo>
                              <a:pt x="113" y="16"/>
                            </a:lnTo>
                            <a:lnTo>
                              <a:pt x="112" y="16"/>
                            </a:lnTo>
                            <a:lnTo>
                              <a:pt x="110" y="12"/>
                            </a:lnTo>
                            <a:lnTo>
                              <a:pt x="104" y="6"/>
                            </a:lnTo>
                            <a:lnTo>
                              <a:pt x="101" y="4"/>
                            </a:lnTo>
                            <a:lnTo>
                              <a:pt x="99" y="3"/>
                            </a:lnTo>
                            <a:lnTo>
                              <a:pt x="99" y="32"/>
                            </a:lnTo>
                            <a:lnTo>
                              <a:pt x="99" y="37"/>
                            </a:lnTo>
                            <a:lnTo>
                              <a:pt x="98" y="39"/>
                            </a:lnTo>
                            <a:lnTo>
                              <a:pt x="97" y="44"/>
                            </a:lnTo>
                            <a:lnTo>
                              <a:pt x="96" y="45"/>
                            </a:lnTo>
                            <a:lnTo>
                              <a:pt x="93" y="49"/>
                            </a:lnTo>
                            <a:lnTo>
                              <a:pt x="91" y="50"/>
                            </a:lnTo>
                            <a:lnTo>
                              <a:pt x="87" y="52"/>
                            </a:lnTo>
                            <a:lnTo>
                              <a:pt x="85" y="52"/>
                            </a:lnTo>
                            <a:lnTo>
                              <a:pt x="80" y="52"/>
                            </a:lnTo>
                            <a:lnTo>
                              <a:pt x="78" y="52"/>
                            </a:lnTo>
                            <a:lnTo>
                              <a:pt x="74" y="50"/>
                            </a:lnTo>
                            <a:lnTo>
                              <a:pt x="72" y="49"/>
                            </a:lnTo>
                            <a:lnTo>
                              <a:pt x="69" y="45"/>
                            </a:lnTo>
                            <a:lnTo>
                              <a:pt x="68" y="44"/>
                            </a:lnTo>
                            <a:lnTo>
                              <a:pt x="67" y="39"/>
                            </a:lnTo>
                            <a:lnTo>
                              <a:pt x="66" y="37"/>
                            </a:lnTo>
                            <a:lnTo>
                              <a:pt x="66" y="32"/>
                            </a:lnTo>
                            <a:lnTo>
                              <a:pt x="67" y="29"/>
                            </a:lnTo>
                            <a:lnTo>
                              <a:pt x="68" y="25"/>
                            </a:lnTo>
                            <a:lnTo>
                              <a:pt x="69" y="23"/>
                            </a:lnTo>
                            <a:lnTo>
                              <a:pt x="72" y="20"/>
                            </a:lnTo>
                            <a:lnTo>
                              <a:pt x="74" y="18"/>
                            </a:lnTo>
                            <a:lnTo>
                              <a:pt x="78" y="16"/>
                            </a:lnTo>
                            <a:lnTo>
                              <a:pt x="80" y="16"/>
                            </a:lnTo>
                            <a:lnTo>
                              <a:pt x="85" y="16"/>
                            </a:lnTo>
                            <a:lnTo>
                              <a:pt x="87" y="16"/>
                            </a:lnTo>
                            <a:lnTo>
                              <a:pt x="91" y="18"/>
                            </a:lnTo>
                            <a:lnTo>
                              <a:pt x="93" y="20"/>
                            </a:lnTo>
                            <a:lnTo>
                              <a:pt x="96" y="23"/>
                            </a:lnTo>
                            <a:lnTo>
                              <a:pt x="97" y="25"/>
                            </a:lnTo>
                            <a:lnTo>
                              <a:pt x="98" y="29"/>
                            </a:lnTo>
                            <a:lnTo>
                              <a:pt x="99" y="32"/>
                            </a:lnTo>
                            <a:lnTo>
                              <a:pt x="99" y="3"/>
                            </a:lnTo>
                            <a:lnTo>
                              <a:pt x="92" y="1"/>
                            </a:lnTo>
                            <a:lnTo>
                              <a:pt x="88" y="0"/>
                            </a:lnTo>
                            <a:lnTo>
                              <a:pt x="78" y="0"/>
                            </a:lnTo>
                            <a:lnTo>
                              <a:pt x="73" y="1"/>
                            </a:lnTo>
                            <a:lnTo>
                              <a:pt x="65" y="4"/>
                            </a:lnTo>
                            <a:lnTo>
                              <a:pt x="61" y="6"/>
                            </a:lnTo>
                            <a:lnTo>
                              <a:pt x="55" y="12"/>
                            </a:lnTo>
                            <a:lnTo>
                              <a:pt x="53" y="16"/>
                            </a:lnTo>
                            <a:lnTo>
                              <a:pt x="49" y="25"/>
                            </a:lnTo>
                            <a:lnTo>
                              <a:pt x="48" y="29"/>
                            </a:lnTo>
                            <a:lnTo>
                              <a:pt x="48" y="39"/>
                            </a:lnTo>
                            <a:lnTo>
                              <a:pt x="49" y="44"/>
                            </a:lnTo>
                            <a:lnTo>
                              <a:pt x="53" y="52"/>
                            </a:lnTo>
                            <a:lnTo>
                              <a:pt x="55" y="56"/>
                            </a:lnTo>
                            <a:lnTo>
                              <a:pt x="61" y="62"/>
                            </a:lnTo>
                            <a:lnTo>
                              <a:pt x="65" y="64"/>
                            </a:lnTo>
                            <a:lnTo>
                              <a:pt x="73" y="68"/>
                            </a:lnTo>
                            <a:lnTo>
                              <a:pt x="78" y="69"/>
                            </a:lnTo>
                            <a:lnTo>
                              <a:pt x="88" y="69"/>
                            </a:lnTo>
                            <a:lnTo>
                              <a:pt x="92" y="68"/>
                            </a:lnTo>
                            <a:lnTo>
                              <a:pt x="101" y="64"/>
                            </a:lnTo>
                            <a:lnTo>
                              <a:pt x="104" y="62"/>
                            </a:lnTo>
                            <a:lnTo>
                              <a:pt x="110" y="56"/>
                            </a:lnTo>
                            <a:lnTo>
                              <a:pt x="112" y="52"/>
                            </a:lnTo>
                            <a:lnTo>
                              <a:pt x="113" y="52"/>
                            </a:lnTo>
                            <a:lnTo>
                              <a:pt x="116" y="44"/>
                            </a:lnTo>
                            <a:lnTo>
                              <a:pt x="117" y="39"/>
                            </a:lnTo>
                            <a:lnTo>
                              <a:pt x="117" y="29"/>
                            </a:lnTo>
                            <a:moveTo>
                              <a:pt x="175" y="1"/>
                            </a:moveTo>
                            <a:lnTo>
                              <a:pt x="117" y="1"/>
                            </a:lnTo>
                            <a:lnTo>
                              <a:pt x="117" y="17"/>
                            </a:lnTo>
                            <a:lnTo>
                              <a:pt x="138" y="17"/>
                            </a:lnTo>
                            <a:lnTo>
                              <a:pt x="138" y="67"/>
                            </a:lnTo>
                            <a:lnTo>
                              <a:pt x="155" y="67"/>
                            </a:lnTo>
                            <a:lnTo>
                              <a:pt x="155" y="17"/>
                            </a:lnTo>
                            <a:lnTo>
                              <a:pt x="175" y="17"/>
                            </a:lnTo>
                            <a:lnTo>
                              <a:pt x="175" y="1"/>
                            </a:lnTo>
                            <a:moveTo>
                              <a:pt x="235" y="1"/>
                            </a:moveTo>
                            <a:lnTo>
                              <a:pt x="177" y="1"/>
                            </a:lnTo>
                            <a:lnTo>
                              <a:pt x="177" y="17"/>
                            </a:lnTo>
                            <a:lnTo>
                              <a:pt x="197" y="17"/>
                            </a:lnTo>
                            <a:lnTo>
                              <a:pt x="197" y="67"/>
                            </a:lnTo>
                            <a:lnTo>
                              <a:pt x="215" y="67"/>
                            </a:lnTo>
                            <a:lnTo>
                              <a:pt x="215" y="17"/>
                            </a:lnTo>
                            <a:lnTo>
                              <a:pt x="235" y="17"/>
                            </a:lnTo>
                            <a:lnTo>
                              <a:pt x="235" y="1"/>
                            </a:lnTo>
                            <a:moveTo>
                              <a:pt x="288" y="52"/>
                            </a:moveTo>
                            <a:lnTo>
                              <a:pt x="256" y="52"/>
                            </a:lnTo>
                            <a:lnTo>
                              <a:pt x="256" y="41"/>
                            </a:lnTo>
                            <a:lnTo>
                              <a:pt x="281" y="41"/>
                            </a:lnTo>
                            <a:lnTo>
                              <a:pt x="281" y="27"/>
                            </a:lnTo>
                            <a:lnTo>
                              <a:pt x="256" y="27"/>
                            </a:lnTo>
                            <a:lnTo>
                              <a:pt x="256" y="17"/>
                            </a:lnTo>
                            <a:lnTo>
                              <a:pt x="286" y="17"/>
                            </a:lnTo>
                            <a:lnTo>
                              <a:pt x="286" y="1"/>
                            </a:lnTo>
                            <a:lnTo>
                              <a:pt x="239" y="1"/>
                            </a:lnTo>
                            <a:lnTo>
                              <a:pt x="239" y="67"/>
                            </a:lnTo>
                            <a:lnTo>
                              <a:pt x="288" y="67"/>
                            </a:lnTo>
                            <a:lnTo>
                              <a:pt x="288" y="52"/>
                            </a:lnTo>
                            <a:moveTo>
                              <a:pt x="349" y="67"/>
                            </a:moveTo>
                            <a:lnTo>
                              <a:pt x="337" y="45"/>
                            </a:lnTo>
                            <a:lnTo>
                              <a:pt x="335" y="42"/>
                            </a:lnTo>
                            <a:lnTo>
                              <a:pt x="338" y="40"/>
                            </a:lnTo>
                            <a:lnTo>
                              <a:pt x="341" y="38"/>
                            </a:lnTo>
                            <a:lnTo>
                              <a:pt x="345" y="31"/>
                            </a:lnTo>
                            <a:lnTo>
                              <a:pt x="346" y="28"/>
                            </a:lnTo>
                            <a:lnTo>
                              <a:pt x="346" y="19"/>
                            </a:lnTo>
                            <a:lnTo>
                              <a:pt x="345" y="16"/>
                            </a:lnTo>
                            <a:lnTo>
                              <a:pt x="345" y="15"/>
                            </a:lnTo>
                            <a:lnTo>
                              <a:pt x="343" y="11"/>
                            </a:lnTo>
                            <a:lnTo>
                              <a:pt x="341" y="9"/>
                            </a:lnTo>
                            <a:lnTo>
                              <a:pt x="337" y="5"/>
                            </a:lnTo>
                            <a:lnTo>
                              <a:pt x="335" y="4"/>
                            </a:lnTo>
                            <a:lnTo>
                              <a:pt x="329" y="2"/>
                            </a:lnTo>
                            <a:lnTo>
                              <a:pt x="328" y="2"/>
                            </a:lnTo>
                            <a:lnTo>
                              <a:pt x="328" y="21"/>
                            </a:lnTo>
                            <a:lnTo>
                              <a:pt x="328" y="26"/>
                            </a:lnTo>
                            <a:lnTo>
                              <a:pt x="328" y="28"/>
                            </a:lnTo>
                            <a:lnTo>
                              <a:pt x="325" y="30"/>
                            </a:lnTo>
                            <a:lnTo>
                              <a:pt x="323" y="31"/>
                            </a:lnTo>
                            <a:lnTo>
                              <a:pt x="312" y="31"/>
                            </a:lnTo>
                            <a:lnTo>
                              <a:pt x="312" y="15"/>
                            </a:lnTo>
                            <a:lnTo>
                              <a:pt x="323" y="15"/>
                            </a:lnTo>
                            <a:lnTo>
                              <a:pt x="325" y="16"/>
                            </a:lnTo>
                            <a:lnTo>
                              <a:pt x="328" y="19"/>
                            </a:lnTo>
                            <a:lnTo>
                              <a:pt x="328" y="21"/>
                            </a:lnTo>
                            <a:lnTo>
                              <a:pt x="328" y="2"/>
                            </a:lnTo>
                            <a:lnTo>
                              <a:pt x="326" y="1"/>
                            </a:lnTo>
                            <a:lnTo>
                              <a:pt x="295" y="1"/>
                            </a:lnTo>
                            <a:lnTo>
                              <a:pt x="295" y="67"/>
                            </a:lnTo>
                            <a:lnTo>
                              <a:pt x="312" y="67"/>
                            </a:lnTo>
                            <a:lnTo>
                              <a:pt x="312" y="45"/>
                            </a:lnTo>
                            <a:lnTo>
                              <a:pt x="320" y="45"/>
                            </a:lnTo>
                            <a:lnTo>
                              <a:pt x="331" y="67"/>
                            </a:lnTo>
                            <a:lnTo>
                              <a:pt x="349" y="67"/>
                            </a:lnTo>
                            <a:moveTo>
                              <a:pt x="409" y="1"/>
                            </a:moveTo>
                            <a:lnTo>
                              <a:pt x="390" y="1"/>
                            </a:lnTo>
                            <a:lnTo>
                              <a:pt x="378" y="25"/>
                            </a:lnTo>
                            <a:lnTo>
                              <a:pt x="365" y="1"/>
                            </a:lnTo>
                            <a:lnTo>
                              <a:pt x="345" y="1"/>
                            </a:lnTo>
                            <a:lnTo>
                              <a:pt x="368" y="41"/>
                            </a:lnTo>
                            <a:lnTo>
                              <a:pt x="368" y="67"/>
                            </a:lnTo>
                            <a:lnTo>
                              <a:pt x="386" y="67"/>
                            </a:lnTo>
                            <a:lnTo>
                              <a:pt x="386" y="41"/>
                            </a:lnTo>
                            <a:lnTo>
                              <a:pt x="395" y="25"/>
                            </a:lnTo>
                            <a:lnTo>
                              <a:pt x="409" y="1"/>
                            </a:lnTo>
                            <a:moveTo>
                              <a:pt x="473" y="1"/>
                            </a:moveTo>
                            <a:lnTo>
                              <a:pt x="427" y="1"/>
                            </a:lnTo>
                            <a:lnTo>
                              <a:pt x="427" y="67"/>
                            </a:lnTo>
                            <a:lnTo>
                              <a:pt x="444" y="67"/>
                            </a:lnTo>
                            <a:lnTo>
                              <a:pt x="444" y="44"/>
                            </a:lnTo>
                            <a:lnTo>
                              <a:pt x="466" y="44"/>
                            </a:lnTo>
                            <a:lnTo>
                              <a:pt x="466" y="29"/>
                            </a:lnTo>
                            <a:lnTo>
                              <a:pt x="444" y="29"/>
                            </a:lnTo>
                            <a:lnTo>
                              <a:pt x="444" y="17"/>
                            </a:lnTo>
                            <a:lnTo>
                              <a:pt x="473" y="17"/>
                            </a:lnTo>
                            <a:lnTo>
                              <a:pt x="473" y="1"/>
                            </a:lnTo>
                            <a:moveTo>
                              <a:pt x="533" y="1"/>
                            </a:moveTo>
                            <a:lnTo>
                              <a:pt x="516" y="1"/>
                            </a:lnTo>
                            <a:lnTo>
                              <a:pt x="516" y="44"/>
                            </a:lnTo>
                            <a:lnTo>
                              <a:pt x="515" y="47"/>
                            </a:lnTo>
                            <a:lnTo>
                              <a:pt x="511" y="51"/>
                            </a:lnTo>
                            <a:lnTo>
                              <a:pt x="509" y="52"/>
                            </a:lnTo>
                            <a:lnTo>
                              <a:pt x="501" y="52"/>
                            </a:lnTo>
                            <a:lnTo>
                              <a:pt x="498" y="51"/>
                            </a:lnTo>
                            <a:lnTo>
                              <a:pt x="495" y="47"/>
                            </a:lnTo>
                            <a:lnTo>
                              <a:pt x="494" y="44"/>
                            </a:lnTo>
                            <a:lnTo>
                              <a:pt x="494" y="1"/>
                            </a:lnTo>
                            <a:lnTo>
                              <a:pt x="477" y="1"/>
                            </a:lnTo>
                            <a:lnTo>
                              <a:pt x="477" y="47"/>
                            </a:lnTo>
                            <a:lnTo>
                              <a:pt x="477" y="50"/>
                            </a:lnTo>
                            <a:lnTo>
                              <a:pt x="480" y="56"/>
                            </a:lnTo>
                            <a:lnTo>
                              <a:pt x="482" y="59"/>
                            </a:lnTo>
                            <a:lnTo>
                              <a:pt x="487" y="64"/>
                            </a:lnTo>
                            <a:lnTo>
                              <a:pt x="490" y="66"/>
                            </a:lnTo>
                            <a:lnTo>
                              <a:pt x="497" y="68"/>
                            </a:lnTo>
                            <a:lnTo>
                              <a:pt x="501" y="69"/>
                            </a:lnTo>
                            <a:lnTo>
                              <a:pt x="509" y="69"/>
                            </a:lnTo>
                            <a:lnTo>
                              <a:pt x="513" y="68"/>
                            </a:lnTo>
                            <a:lnTo>
                              <a:pt x="520" y="66"/>
                            </a:lnTo>
                            <a:lnTo>
                              <a:pt x="523" y="64"/>
                            </a:lnTo>
                            <a:lnTo>
                              <a:pt x="528" y="59"/>
                            </a:lnTo>
                            <a:lnTo>
                              <a:pt x="530" y="56"/>
                            </a:lnTo>
                            <a:lnTo>
                              <a:pt x="531" y="52"/>
                            </a:lnTo>
                            <a:lnTo>
                              <a:pt x="533" y="50"/>
                            </a:lnTo>
                            <a:lnTo>
                              <a:pt x="533" y="47"/>
                            </a:lnTo>
                            <a:lnTo>
                              <a:pt x="533" y="1"/>
                            </a:lnTo>
                            <a:moveTo>
                              <a:pt x="601" y="1"/>
                            </a:moveTo>
                            <a:lnTo>
                              <a:pt x="583" y="1"/>
                            </a:lnTo>
                            <a:lnTo>
                              <a:pt x="583" y="38"/>
                            </a:lnTo>
                            <a:lnTo>
                              <a:pt x="577" y="29"/>
                            </a:lnTo>
                            <a:lnTo>
                              <a:pt x="558" y="1"/>
                            </a:lnTo>
                            <a:lnTo>
                              <a:pt x="542" y="1"/>
                            </a:lnTo>
                            <a:lnTo>
                              <a:pt x="542" y="67"/>
                            </a:lnTo>
                            <a:lnTo>
                              <a:pt x="560" y="67"/>
                            </a:lnTo>
                            <a:lnTo>
                              <a:pt x="560" y="29"/>
                            </a:lnTo>
                            <a:lnTo>
                              <a:pt x="586" y="67"/>
                            </a:lnTo>
                            <a:lnTo>
                              <a:pt x="601" y="67"/>
                            </a:lnTo>
                            <a:lnTo>
                              <a:pt x="601" y="38"/>
                            </a:lnTo>
                            <a:lnTo>
                              <a:pt x="601" y="1"/>
                            </a:lnTo>
                            <a:moveTo>
                              <a:pt x="671" y="29"/>
                            </a:moveTo>
                            <a:lnTo>
                              <a:pt x="670" y="24"/>
                            </a:lnTo>
                            <a:lnTo>
                              <a:pt x="667" y="17"/>
                            </a:lnTo>
                            <a:lnTo>
                              <a:pt x="666" y="16"/>
                            </a:lnTo>
                            <a:lnTo>
                              <a:pt x="664" y="12"/>
                            </a:lnTo>
                            <a:lnTo>
                              <a:pt x="657" y="7"/>
                            </a:lnTo>
                            <a:lnTo>
                              <a:pt x="654" y="5"/>
                            </a:lnTo>
                            <a:lnTo>
                              <a:pt x="653" y="4"/>
                            </a:lnTo>
                            <a:lnTo>
                              <a:pt x="653" y="32"/>
                            </a:lnTo>
                            <a:lnTo>
                              <a:pt x="653" y="40"/>
                            </a:lnTo>
                            <a:lnTo>
                              <a:pt x="651" y="44"/>
                            </a:lnTo>
                            <a:lnTo>
                              <a:pt x="645" y="50"/>
                            </a:lnTo>
                            <a:lnTo>
                              <a:pt x="640" y="52"/>
                            </a:lnTo>
                            <a:lnTo>
                              <a:pt x="627" y="52"/>
                            </a:lnTo>
                            <a:lnTo>
                              <a:pt x="627" y="17"/>
                            </a:lnTo>
                            <a:lnTo>
                              <a:pt x="638" y="17"/>
                            </a:lnTo>
                            <a:lnTo>
                              <a:pt x="640" y="17"/>
                            </a:lnTo>
                            <a:lnTo>
                              <a:pt x="645" y="19"/>
                            </a:lnTo>
                            <a:lnTo>
                              <a:pt x="647" y="20"/>
                            </a:lnTo>
                            <a:lnTo>
                              <a:pt x="650" y="23"/>
                            </a:lnTo>
                            <a:lnTo>
                              <a:pt x="651" y="25"/>
                            </a:lnTo>
                            <a:lnTo>
                              <a:pt x="652" y="29"/>
                            </a:lnTo>
                            <a:lnTo>
                              <a:pt x="653" y="32"/>
                            </a:lnTo>
                            <a:lnTo>
                              <a:pt x="653" y="4"/>
                            </a:lnTo>
                            <a:lnTo>
                              <a:pt x="645" y="2"/>
                            </a:lnTo>
                            <a:lnTo>
                              <a:pt x="640" y="1"/>
                            </a:lnTo>
                            <a:lnTo>
                              <a:pt x="610" y="1"/>
                            </a:lnTo>
                            <a:lnTo>
                              <a:pt x="610" y="67"/>
                            </a:lnTo>
                            <a:lnTo>
                              <a:pt x="640" y="67"/>
                            </a:lnTo>
                            <a:lnTo>
                              <a:pt x="645" y="67"/>
                            </a:lnTo>
                            <a:lnTo>
                              <a:pt x="653" y="64"/>
                            </a:lnTo>
                            <a:lnTo>
                              <a:pt x="657" y="62"/>
                            </a:lnTo>
                            <a:lnTo>
                              <a:pt x="664" y="56"/>
                            </a:lnTo>
                            <a:lnTo>
                              <a:pt x="666" y="53"/>
                            </a:lnTo>
                            <a:lnTo>
                              <a:pt x="667" y="52"/>
                            </a:lnTo>
                            <a:lnTo>
                              <a:pt x="670" y="45"/>
                            </a:lnTo>
                            <a:lnTo>
                              <a:pt x="671" y="40"/>
                            </a:lnTo>
                            <a:lnTo>
                              <a:pt x="671" y="29"/>
                            </a:lnTo>
                            <a:moveTo>
                              <a:pt x="726" y="52"/>
                            </a:moveTo>
                            <a:lnTo>
                              <a:pt x="694" y="52"/>
                            </a:lnTo>
                            <a:lnTo>
                              <a:pt x="694" y="41"/>
                            </a:lnTo>
                            <a:lnTo>
                              <a:pt x="719" y="41"/>
                            </a:lnTo>
                            <a:lnTo>
                              <a:pt x="719" y="27"/>
                            </a:lnTo>
                            <a:lnTo>
                              <a:pt x="694" y="27"/>
                            </a:lnTo>
                            <a:lnTo>
                              <a:pt x="694" y="17"/>
                            </a:lnTo>
                            <a:lnTo>
                              <a:pt x="724" y="17"/>
                            </a:lnTo>
                            <a:lnTo>
                              <a:pt x="724" y="1"/>
                            </a:lnTo>
                            <a:lnTo>
                              <a:pt x="677" y="1"/>
                            </a:lnTo>
                            <a:lnTo>
                              <a:pt x="677" y="67"/>
                            </a:lnTo>
                            <a:lnTo>
                              <a:pt x="726" y="67"/>
                            </a:lnTo>
                            <a:lnTo>
                              <a:pt x="726" y="52"/>
                            </a:lnTo>
                            <a:moveTo>
                              <a:pt x="794" y="29"/>
                            </a:moveTo>
                            <a:lnTo>
                              <a:pt x="793" y="24"/>
                            </a:lnTo>
                            <a:lnTo>
                              <a:pt x="790" y="17"/>
                            </a:lnTo>
                            <a:lnTo>
                              <a:pt x="789" y="16"/>
                            </a:lnTo>
                            <a:lnTo>
                              <a:pt x="787" y="12"/>
                            </a:lnTo>
                            <a:lnTo>
                              <a:pt x="780" y="7"/>
                            </a:lnTo>
                            <a:lnTo>
                              <a:pt x="777" y="5"/>
                            </a:lnTo>
                            <a:lnTo>
                              <a:pt x="776" y="4"/>
                            </a:lnTo>
                            <a:lnTo>
                              <a:pt x="776" y="32"/>
                            </a:lnTo>
                            <a:lnTo>
                              <a:pt x="776" y="40"/>
                            </a:lnTo>
                            <a:lnTo>
                              <a:pt x="774" y="44"/>
                            </a:lnTo>
                            <a:lnTo>
                              <a:pt x="768" y="50"/>
                            </a:lnTo>
                            <a:lnTo>
                              <a:pt x="763" y="52"/>
                            </a:lnTo>
                            <a:lnTo>
                              <a:pt x="751" y="52"/>
                            </a:lnTo>
                            <a:lnTo>
                              <a:pt x="751" y="17"/>
                            </a:lnTo>
                            <a:lnTo>
                              <a:pt x="761" y="17"/>
                            </a:lnTo>
                            <a:lnTo>
                              <a:pt x="763" y="17"/>
                            </a:lnTo>
                            <a:lnTo>
                              <a:pt x="768" y="19"/>
                            </a:lnTo>
                            <a:lnTo>
                              <a:pt x="770" y="20"/>
                            </a:lnTo>
                            <a:lnTo>
                              <a:pt x="773" y="23"/>
                            </a:lnTo>
                            <a:lnTo>
                              <a:pt x="774" y="25"/>
                            </a:lnTo>
                            <a:lnTo>
                              <a:pt x="775" y="29"/>
                            </a:lnTo>
                            <a:lnTo>
                              <a:pt x="776" y="32"/>
                            </a:lnTo>
                            <a:lnTo>
                              <a:pt x="776" y="4"/>
                            </a:lnTo>
                            <a:lnTo>
                              <a:pt x="768" y="2"/>
                            </a:lnTo>
                            <a:lnTo>
                              <a:pt x="763" y="1"/>
                            </a:lnTo>
                            <a:lnTo>
                              <a:pt x="733" y="1"/>
                            </a:lnTo>
                            <a:lnTo>
                              <a:pt x="733" y="67"/>
                            </a:lnTo>
                            <a:lnTo>
                              <a:pt x="763" y="67"/>
                            </a:lnTo>
                            <a:lnTo>
                              <a:pt x="768" y="67"/>
                            </a:lnTo>
                            <a:lnTo>
                              <a:pt x="777" y="64"/>
                            </a:lnTo>
                            <a:lnTo>
                              <a:pt x="780" y="62"/>
                            </a:lnTo>
                            <a:lnTo>
                              <a:pt x="787" y="56"/>
                            </a:lnTo>
                            <a:lnTo>
                              <a:pt x="789" y="53"/>
                            </a:lnTo>
                            <a:lnTo>
                              <a:pt x="790" y="52"/>
                            </a:lnTo>
                            <a:lnTo>
                              <a:pt x="793" y="45"/>
                            </a:lnTo>
                            <a:lnTo>
                              <a:pt x="794" y="40"/>
                            </a:lnTo>
                            <a:lnTo>
                              <a:pt x="794" y="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8E0E1" id="AutoShape 65" o:spid="_x0000_s1026" style="position:absolute;margin-left:380.7pt;margin-top:577.35pt;width:39.7pt;height: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" path="m48,52r-31,l17,1,,1,,67r48,l48,52m117,29r-1,-4l113,16r-1,l110,12,104,6,101,4,99,3r,29l99,37r-1,2l97,44r-1,1l93,49r-2,1l87,52r-2,l80,52r-2,l74,50,72,49,69,45,68,44,67,39,66,37r,-5l67,29r1,-4l69,23r3,-3l74,18r4,-2l80,16r5,l87,16r4,2l93,20r3,3l97,25r1,4l99,32,99,3,92,1,88,,78,,73,1,65,4,61,6r-6,6l53,16r-4,9l48,29r,10l49,44r4,8l55,56r6,6l65,64r8,4l78,69r10,l92,68r9,-4l104,62r6,-6l112,52r1,l116,44r1,-5l117,29m175,1r-58,l117,17r21,l138,67r17,l155,17r20,l175,1t60,l177,1r,16l197,17r,50l215,67r,-50l235,17r,-16m288,52r-32,l256,41r25,l281,27r-25,l256,17r30,l286,1r-47,l239,67r49,l288,52t61,15l337,45r-2,-3l338,40r3,-2l345,31r1,-3l346,19r-1,-3l345,15r-2,-4l341,9,337,5,335,4,329,2r-1,l328,21r,5l328,28r-3,2l323,31r-11,l312,15r11,l325,16r3,3l328,21r,-19l326,1r-31,l295,67r17,l312,45r8,l331,67r18,m409,1r-19,l378,25,365,1r-20,l368,41r,26l386,67r,-26l395,25,409,1t64,l427,1r,66l444,67r,-23l466,44r,-15l444,29r,-12l473,17r,-16m533,1r-17,l516,44r-1,3l511,51r-2,1l501,52r-3,-1l495,47r-1,-3l494,1r-17,l477,47r,3l480,56r2,3l487,64r3,2l497,68r4,1l509,69r4,-1l520,66r3,-2l528,59r2,-3l531,52r2,-2l533,47r,-46m601,1r-18,l583,38r-6,-9l558,1r-16,l542,67r18,l560,29r26,38l601,67r,-29l601,1t70,28l670,24r-3,-7l666,16r-2,-4l657,7,654,5,653,4r,28l653,40r-2,4l645,50r-5,2l627,52r,-35l638,17r2,l645,19r2,1l650,23r1,2l652,29r1,3l653,4,645,2,640,1r-30,l610,67r30,l645,67r8,-3l657,62r7,-6l666,53r1,-1l670,45r1,-5l671,29t55,23l694,52r,-11l719,41r,-14l694,27r,-10l724,17r,-16l677,1r,66l726,67r,-15m794,29r-1,-5l790,17r-1,-1l787,12,780,7,777,5,776,4r,28l776,40r-2,4l768,50r-5,2l751,52r,-35l761,17r2,l768,19r2,1l773,23r1,2l775,29r1,3l776,4,768,2,763,1r-30,l733,67r30,l768,67r9,-3l780,62r7,-6l789,53r1,-1l793,45r1,-5l794,29e" fillcolor="#231f20" stroked="f">
              <v:path arrowok="t" o:connecttype="custom" o:connectlocs="0,7374890;71755,7342505;62865,7334250;60960,7360920;50800,7365365;43180,7360285;43180,7348220;50800,7342505;60960,7346950;58420,7332980;38735,7336155;30480,7357110;41275,7372985;64135,7372985;73660,7360285;74295,7343140;111125,7343140;125095,7343140;149225,7332980;178435,7349490;151765,7332980;213995,7360920;219710,7350125;216535,7338060;208280,7345680;198120,7352030;208280,7345680;198120,7374890;259715,7332980;233680,7358380;259715,7332980;281940,7360285;300355,7343140;327025,7362190;314325,7362190;302895,7364095;315595,7375525;332105,7372985;338455,7362190;366395,7350760;355600,7350760;426085,7350760;417195,7336790;413385,7360285;405130,7343140;413385,7348220;406400,7332980;414655,7372985;425450,7360920;440690,7358380;459740,7343140;461010,7365365;499745,7339965;492760,7357745;476885,7343140;490855,7346950;487680,7333615;487680,7374890;501650,7365365" o:connectangles="0,0,0,0,0,0,0,0,0,0,0,0,0,0,0,0,0,0,0,0,0,0,0,0,0,0,0,0,0,0,0,0,0,0,0,0,0,0,0,0,0,0,0,0,0,0,0,0,0,0,0,0,0,0,0,0,0,0,0"/>
              <w10:wrap anchorx="page" anchory="page"/>
            </v:shape>
          </w:pict>
        </mc:Fallback>
      </mc:AlternateContent>
    </w:r>
    <w:r w:rsidR="00C21321">
      <w:rPr>
        <w:noProof/>
        <w:lang w:val="en-GB" w:eastAsia="en-GB"/>
      </w:rPr>
      <mc:AlternateContent>
        <mc:Choice Requires="wpg">
          <w:drawing>
            <wp:anchor distT="0" distB="0" distL="114300" distR="114300" simplePos="0" relativeHeight="251663360" behindDoc="1" locked="0" layoutInCell="1" allowOverlap="1">
              <wp:simplePos x="0" y="0"/>
              <wp:positionH relativeFrom="page">
                <wp:posOffset>1198245</wp:posOffset>
              </wp:positionH>
              <wp:positionV relativeFrom="page">
                <wp:posOffset>7103110</wp:posOffset>
              </wp:positionV>
              <wp:extent cx="873125" cy="269240"/>
              <wp:effectExtent l="7620" t="6985" r="5080" b="0"/>
              <wp:wrapNone/>
              <wp:docPr id="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269240"/>
                        <a:chOff x="1887" y="11186"/>
                        <a:chExt cx="1375" cy="424"/>
                      </a:xfrm>
                    </wpg:grpSpPr>
                    <wps:wsp>
                      <wps:cNvPr id="8" name="AutoShape 67"/>
                      <wps:cNvSpPr>
                        <a:spLocks/>
                      </wps:cNvSpPr>
                      <wps:spPr bwMode="auto">
                        <a:xfrm>
                          <a:off x="1886" y="11185"/>
                          <a:ext cx="519" cy="424"/>
                        </a:xfrm>
                        <a:custGeom>
                          <a:avLst/>
                          <a:gdLst>
                            <a:gd name="T0" fmla="+- 0 2032 1887"/>
                            <a:gd name="T1" fmla="*/ T0 w 519"/>
                            <a:gd name="T2" fmla="+- 0 11189 11186"/>
                            <a:gd name="T3" fmla="*/ 11189 h 424"/>
                            <a:gd name="T4" fmla="+- 0 2020 1887"/>
                            <a:gd name="T5" fmla="*/ T4 w 519"/>
                            <a:gd name="T6" fmla="+- 0 11194 11186"/>
                            <a:gd name="T7" fmla="*/ 11194 h 424"/>
                            <a:gd name="T8" fmla="+- 0 2013 1887"/>
                            <a:gd name="T9" fmla="*/ T8 w 519"/>
                            <a:gd name="T10" fmla="+- 0 11199 11186"/>
                            <a:gd name="T11" fmla="*/ 11199 h 424"/>
                            <a:gd name="T12" fmla="+- 0 1999 1887"/>
                            <a:gd name="T13" fmla="*/ T12 w 519"/>
                            <a:gd name="T14" fmla="+- 0 11207 11186"/>
                            <a:gd name="T15" fmla="*/ 11207 h 424"/>
                            <a:gd name="T16" fmla="+- 0 2053 1887"/>
                            <a:gd name="T17" fmla="*/ T16 w 519"/>
                            <a:gd name="T18" fmla="+- 0 11219 11186"/>
                            <a:gd name="T19" fmla="*/ 11219 h 424"/>
                            <a:gd name="T20" fmla="+- 0 2076 1887"/>
                            <a:gd name="T21" fmla="*/ T20 w 519"/>
                            <a:gd name="T22" fmla="+- 0 11212 11186"/>
                            <a:gd name="T23" fmla="*/ 11212 h 424"/>
                            <a:gd name="T24" fmla="+- 0 2356 1887"/>
                            <a:gd name="T25" fmla="*/ T24 w 519"/>
                            <a:gd name="T26" fmla="+- 0 11234 11186"/>
                            <a:gd name="T27" fmla="*/ 11234 h 424"/>
                            <a:gd name="T28" fmla="+- 0 2335 1887"/>
                            <a:gd name="T29" fmla="*/ T28 w 519"/>
                            <a:gd name="T30" fmla="+- 0 11214 11186"/>
                            <a:gd name="T31" fmla="*/ 11214 h 424"/>
                            <a:gd name="T32" fmla="+- 0 2399 1887"/>
                            <a:gd name="T33" fmla="*/ T32 w 519"/>
                            <a:gd name="T34" fmla="+- 0 11232 11186"/>
                            <a:gd name="T35" fmla="*/ 11232 h 424"/>
                            <a:gd name="T36" fmla="+- 0 1959 1887"/>
                            <a:gd name="T37" fmla="*/ T36 w 519"/>
                            <a:gd name="T38" fmla="+- 0 11264 11186"/>
                            <a:gd name="T39" fmla="*/ 11264 h 424"/>
                            <a:gd name="T40" fmla="+- 0 1972 1887"/>
                            <a:gd name="T41" fmla="*/ T40 w 519"/>
                            <a:gd name="T42" fmla="+- 0 11239 11186"/>
                            <a:gd name="T43" fmla="*/ 11239 h 424"/>
                            <a:gd name="T44" fmla="+- 0 2018 1887"/>
                            <a:gd name="T45" fmla="*/ T44 w 519"/>
                            <a:gd name="T46" fmla="+- 0 11257 11186"/>
                            <a:gd name="T47" fmla="*/ 11257 h 424"/>
                            <a:gd name="T48" fmla="+- 0 2392 1887"/>
                            <a:gd name="T49" fmla="*/ T48 w 519"/>
                            <a:gd name="T50" fmla="+- 0 11324 11186"/>
                            <a:gd name="T51" fmla="*/ 11324 h 424"/>
                            <a:gd name="T52" fmla="+- 0 2359 1887"/>
                            <a:gd name="T53" fmla="*/ T52 w 519"/>
                            <a:gd name="T54" fmla="+- 0 11300 11186"/>
                            <a:gd name="T55" fmla="*/ 11300 h 424"/>
                            <a:gd name="T56" fmla="+- 0 2361 1887"/>
                            <a:gd name="T57" fmla="*/ T56 w 519"/>
                            <a:gd name="T58" fmla="+- 0 11246 11186"/>
                            <a:gd name="T59" fmla="*/ 11246 h 424"/>
                            <a:gd name="T60" fmla="+- 0 2405 1887"/>
                            <a:gd name="T61" fmla="*/ T60 w 519"/>
                            <a:gd name="T62" fmla="+- 0 11249 11186"/>
                            <a:gd name="T63" fmla="*/ 11249 h 424"/>
                            <a:gd name="T64" fmla="+- 0 2399 1887"/>
                            <a:gd name="T65" fmla="*/ T64 w 519"/>
                            <a:gd name="T66" fmla="+- 0 11295 11186"/>
                            <a:gd name="T67" fmla="*/ 11295 h 424"/>
                            <a:gd name="T68" fmla="+- 0 2394 1887"/>
                            <a:gd name="T69" fmla="*/ T68 w 519"/>
                            <a:gd name="T70" fmla="+- 0 11317 11186"/>
                            <a:gd name="T71" fmla="*/ 11317 h 424"/>
                            <a:gd name="T72" fmla="+- 0 2010 1887"/>
                            <a:gd name="T73" fmla="*/ T72 w 519"/>
                            <a:gd name="T74" fmla="+- 0 11280 11186"/>
                            <a:gd name="T75" fmla="*/ 11280 h 424"/>
                            <a:gd name="T76" fmla="+- 0 1952 1887"/>
                            <a:gd name="T77" fmla="*/ T76 w 519"/>
                            <a:gd name="T78" fmla="+- 0 11297 11186"/>
                            <a:gd name="T79" fmla="*/ 11297 h 424"/>
                            <a:gd name="T80" fmla="+- 0 1950 1887"/>
                            <a:gd name="T81" fmla="*/ T80 w 519"/>
                            <a:gd name="T82" fmla="+- 0 11307 11186"/>
                            <a:gd name="T83" fmla="*/ 11307 h 424"/>
                            <a:gd name="T84" fmla="+- 0 1948 1887"/>
                            <a:gd name="T85" fmla="*/ T84 w 519"/>
                            <a:gd name="T86" fmla="+- 0 11315 11186"/>
                            <a:gd name="T87" fmla="*/ 11315 h 424"/>
                            <a:gd name="T88" fmla="+- 0 2354 1887"/>
                            <a:gd name="T89" fmla="*/ T88 w 519"/>
                            <a:gd name="T90" fmla="+- 0 11327 11186"/>
                            <a:gd name="T91" fmla="*/ 11327 h 424"/>
                            <a:gd name="T92" fmla="+- 0 1946 1887"/>
                            <a:gd name="T93" fmla="*/ T92 w 519"/>
                            <a:gd name="T94" fmla="+- 0 11329 11186"/>
                            <a:gd name="T95" fmla="*/ 11329 h 424"/>
                            <a:gd name="T96" fmla="+- 0 1998 1887"/>
                            <a:gd name="T97" fmla="*/ T96 w 519"/>
                            <a:gd name="T98" fmla="+- 0 11344 11186"/>
                            <a:gd name="T99" fmla="*/ 11344 h 424"/>
                            <a:gd name="T100" fmla="+- 0 2347 1887"/>
                            <a:gd name="T101" fmla="*/ T100 w 519"/>
                            <a:gd name="T102" fmla="+- 0 11348 11186"/>
                            <a:gd name="T103" fmla="*/ 11348 h 424"/>
                            <a:gd name="T104" fmla="+- 0 2387 1887"/>
                            <a:gd name="T105" fmla="*/ T104 w 519"/>
                            <a:gd name="T106" fmla="+- 0 11355 11186"/>
                            <a:gd name="T107" fmla="*/ 11355 h 424"/>
                            <a:gd name="T108" fmla="+- 0 1995 1887"/>
                            <a:gd name="T109" fmla="*/ T108 w 519"/>
                            <a:gd name="T110" fmla="+- 0 11358 11186"/>
                            <a:gd name="T111" fmla="*/ 11358 h 424"/>
                            <a:gd name="T112" fmla="+- 0 1995 1887"/>
                            <a:gd name="T113" fmla="*/ T112 w 519"/>
                            <a:gd name="T114" fmla="+- 0 11355 11186"/>
                            <a:gd name="T115" fmla="*/ 11355 h 424"/>
                            <a:gd name="T116" fmla="+- 0 1938 1887"/>
                            <a:gd name="T117" fmla="*/ T116 w 519"/>
                            <a:gd name="T118" fmla="+- 0 11367 11186"/>
                            <a:gd name="T119" fmla="*/ 11367 h 424"/>
                            <a:gd name="T120" fmla="+- 0 1990 1887"/>
                            <a:gd name="T121" fmla="*/ T120 w 519"/>
                            <a:gd name="T122" fmla="+- 0 11382 11186"/>
                            <a:gd name="T123" fmla="*/ 11382 h 424"/>
                            <a:gd name="T124" fmla="+- 0 2337 1887"/>
                            <a:gd name="T125" fmla="*/ T124 w 519"/>
                            <a:gd name="T126" fmla="+- 0 11393 11186"/>
                            <a:gd name="T127" fmla="*/ 11393 h 424"/>
                            <a:gd name="T128" fmla="+- 0 2382 1887"/>
                            <a:gd name="T129" fmla="*/ T128 w 519"/>
                            <a:gd name="T130" fmla="+- 0 11380 11186"/>
                            <a:gd name="T131" fmla="*/ 11380 h 424"/>
                            <a:gd name="T132" fmla="+- 0 2377 1887"/>
                            <a:gd name="T133" fmla="*/ T132 w 519"/>
                            <a:gd name="T134" fmla="+- 0 11400 11186"/>
                            <a:gd name="T135" fmla="*/ 11400 h 424"/>
                            <a:gd name="T136" fmla="+- 0 1985 1887"/>
                            <a:gd name="T137" fmla="*/ T136 w 519"/>
                            <a:gd name="T138" fmla="+- 0 11397 11186"/>
                            <a:gd name="T139" fmla="*/ 11397 h 424"/>
                            <a:gd name="T140" fmla="+- 0 2324 1887"/>
                            <a:gd name="T141" fmla="*/ T140 w 519"/>
                            <a:gd name="T142" fmla="+- 0 11425 11186"/>
                            <a:gd name="T143" fmla="*/ 11425 h 424"/>
                            <a:gd name="T144" fmla="+- 0 2375 1887"/>
                            <a:gd name="T145" fmla="*/ T144 w 519"/>
                            <a:gd name="T146" fmla="+- 0 11405 11186"/>
                            <a:gd name="T147" fmla="*/ 11405 h 424"/>
                            <a:gd name="T148" fmla="+- 0 2367 1887"/>
                            <a:gd name="T149" fmla="*/ T148 w 519"/>
                            <a:gd name="T150" fmla="+- 0 11423 11186"/>
                            <a:gd name="T151" fmla="*/ 11423 h 424"/>
                            <a:gd name="T152" fmla="+- 0 1929 1887"/>
                            <a:gd name="T153" fmla="*/ T152 w 519"/>
                            <a:gd name="T154" fmla="+- 0 11407 11186"/>
                            <a:gd name="T155" fmla="*/ 11407 h 424"/>
                            <a:gd name="T156" fmla="+- 0 1981 1887"/>
                            <a:gd name="T157" fmla="*/ T156 w 519"/>
                            <a:gd name="T158" fmla="+- 0 11421 11186"/>
                            <a:gd name="T159" fmla="*/ 11421 h 424"/>
                            <a:gd name="T160" fmla="+- 0 1980 1887"/>
                            <a:gd name="T161" fmla="*/ T160 w 519"/>
                            <a:gd name="T162" fmla="+- 0 11428 11186"/>
                            <a:gd name="T163" fmla="*/ 11428 h 424"/>
                            <a:gd name="T164" fmla="+- 0 2119 1887"/>
                            <a:gd name="T165" fmla="*/ T164 w 519"/>
                            <a:gd name="T166" fmla="+- 0 11455 11186"/>
                            <a:gd name="T167" fmla="*/ 11455 h 424"/>
                            <a:gd name="T168" fmla="+- 0 2304 1887"/>
                            <a:gd name="T169" fmla="*/ T168 w 519"/>
                            <a:gd name="T170" fmla="+- 0 11440 11186"/>
                            <a:gd name="T171" fmla="*/ 11440 h 424"/>
                            <a:gd name="T172" fmla="+- 0 2320 1887"/>
                            <a:gd name="T173" fmla="*/ T172 w 519"/>
                            <a:gd name="T174" fmla="+- 0 11468 11186"/>
                            <a:gd name="T175" fmla="*/ 11468 h 424"/>
                            <a:gd name="T176" fmla="+- 0 1918 1887"/>
                            <a:gd name="T177" fmla="*/ T176 w 519"/>
                            <a:gd name="T178" fmla="+- 0 11460 11186"/>
                            <a:gd name="T179" fmla="*/ 11460 h 424"/>
                            <a:gd name="T180" fmla="+- 0 1977 1887"/>
                            <a:gd name="T181" fmla="*/ T180 w 519"/>
                            <a:gd name="T182" fmla="+- 0 11440 11186"/>
                            <a:gd name="T183" fmla="*/ 11440 h 424"/>
                            <a:gd name="T184" fmla="+- 0 1970 1887"/>
                            <a:gd name="T185" fmla="*/ T184 w 519"/>
                            <a:gd name="T186" fmla="+- 0 11475 11186"/>
                            <a:gd name="T187" fmla="*/ 11475 h 424"/>
                            <a:gd name="T188" fmla="+- 0 2125 1887"/>
                            <a:gd name="T189" fmla="*/ T188 w 519"/>
                            <a:gd name="T190" fmla="+- 0 11450 11186"/>
                            <a:gd name="T191" fmla="*/ 11450 h 424"/>
                            <a:gd name="T192" fmla="+- 0 2323 1887"/>
                            <a:gd name="T193" fmla="*/ T192 w 519"/>
                            <a:gd name="T194" fmla="+- 0 11470 11186"/>
                            <a:gd name="T195" fmla="*/ 11470 h 424"/>
                            <a:gd name="T196" fmla="+- 0 2314 1887"/>
                            <a:gd name="T197" fmla="*/ T196 w 519"/>
                            <a:gd name="T198" fmla="+- 0 11471 11186"/>
                            <a:gd name="T199" fmla="*/ 11471 h 424"/>
                            <a:gd name="T200" fmla="+- 0 2114 1887"/>
                            <a:gd name="T201" fmla="*/ T200 w 519"/>
                            <a:gd name="T202" fmla="+- 0 11483 11186"/>
                            <a:gd name="T203" fmla="*/ 11483 h 424"/>
                            <a:gd name="T204" fmla="+- 0 1965 1887"/>
                            <a:gd name="T205" fmla="*/ T204 w 519"/>
                            <a:gd name="T206" fmla="+- 0 11489 11186"/>
                            <a:gd name="T207" fmla="*/ 11489 h 424"/>
                            <a:gd name="T208" fmla="+- 0 1908 1887"/>
                            <a:gd name="T209" fmla="*/ T208 w 519"/>
                            <a:gd name="T210" fmla="+- 0 11504 11186"/>
                            <a:gd name="T211" fmla="*/ 11504 h 424"/>
                            <a:gd name="T212" fmla="+- 0 1888 1887"/>
                            <a:gd name="T213" fmla="*/ T212 w 519"/>
                            <a:gd name="T214" fmla="+- 0 11601 11186"/>
                            <a:gd name="T215" fmla="*/ 11601 h 424"/>
                            <a:gd name="T216" fmla="+- 0 1895 1887"/>
                            <a:gd name="T217" fmla="*/ T216 w 519"/>
                            <a:gd name="T218" fmla="+- 0 11569 11186"/>
                            <a:gd name="T219" fmla="*/ 11569 h 424"/>
                            <a:gd name="T220" fmla="+- 0 1900 1887"/>
                            <a:gd name="T221" fmla="*/ T220 w 519"/>
                            <a:gd name="T222" fmla="+- 0 11544 11186"/>
                            <a:gd name="T223" fmla="*/ 11544 h 424"/>
                            <a:gd name="T224" fmla="+- 0 1960 1887"/>
                            <a:gd name="T225" fmla="*/ T224 w 519"/>
                            <a:gd name="T226" fmla="+- 0 11519 11186"/>
                            <a:gd name="T227" fmla="*/ 11519 h 424"/>
                            <a:gd name="T228" fmla="+- 0 1955 1887"/>
                            <a:gd name="T229" fmla="*/ T228 w 519"/>
                            <a:gd name="T230" fmla="+- 0 11541 11186"/>
                            <a:gd name="T231" fmla="*/ 11541 h 424"/>
                            <a:gd name="T232" fmla="+- 0 1948 1887"/>
                            <a:gd name="T233" fmla="*/ T232 w 519"/>
                            <a:gd name="T234" fmla="+- 0 11572 11186"/>
                            <a:gd name="T235" fmla="*/ 11572 h 424"/>
                            <a:gd name="T236" fmla="+- 0 1943 1887"/>
                            <a:gd name="T237" fmla="*/ T236 w 519"/>
                            <a:gd name="T238" fmla="+- 0 11597 11186"/>
                            <a:gd name="T239" fmla="*/ 11597 h 424"/>
                            <a:gd name="T240" fmla="+- 0 1902 1887"/>
                            <a:gd name="T241" fmla="*/ T240 w 519"/>
                            <a:gd name="T242" fmla="+- 0 11609 11186"/>
                            <a:gd name="T243" fmla="*/ 1160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19" h="424">
                              <a:moveTo>
                                <a:pt x="463" y="2"/>
                              </a:moveTo>
                              <a:lnTo>
                                <a:pt x="156" y="2"/>
                              </a:lnTo>
                              <a:lnTo>
                                <a:pt x="157" y="0"/>
                              </a:lnTo>
                              <a:lnTo>
                                <a:pt x="462" y="0"/>
                              </a:lnTo>
                              <a:lnTo>
                                <a:pt x="463" y="2"/>
                              </a:lnTo>
                              <a:close/>
                              <a:moveTo>
                                <a:pt x="469" y="3"/>
                              </a:moveTo>
                              <a:lnTo>
                                <a:pt x="151" y="3"/>
                              </a:lnTo>
                              <a:lnTo>
                                <a:pt x="151" y="2"/>
                              </a:lnTo>
                              <a:lnTo>
                                <a:pt x="468" y="2"/>
                              </a:lnTo>
                              <a:lnTo>
                                <a:pt x="469" y="3"/>
                              </a:lnTo>
                              <a:close/>
                              <a:moveTo>
                                <a:pt x="473" y="7"/>
                              </a:moveTo>
                              <a:lnTo>
                                <a:pt x="141" y="7"/>
                              </a:lnTo>
                              <a:lnTo>
                                <a:pt x="141" y="5"/>
                              </a:lnTo>
                              <a:lnTo>
                                <a:pt x="144" y="5"/>
                              </a:lnTo>
                              <a:lnTo>
                                <a:pt x="145" y="3"/>
                              </a:lnTo>
                              <a:lnTo>
                                <a:pt x="473" y="3"/>
                              </a:lnTo>
                              <a:lnTo>
                                <a:pt x="473" y="7"/>
                              </a:lnTo>
                              <a:close/>
                              <a:moveTo>
                                <a:pt x="477" y="7"/>
                              </a:moveTo>
                              <a:lnTo>
                                <a:pt x="473" y="7"/>
                              </a:lnTo>
                              <a:lnTo>
                                <a:pt x="475" y="5"/>
                              </a:lnTo>
                              <a:lnTo>
                                <a:pt x="477" y="5"/>
                              </a:lnTo>
                              <a:lnTo>
                                <a:pt x="477" y="7"/>
                              </a:lnTo>
                              <a:close/>
                              <a:moveTo>
                                <a:pt x="480" y="8"/>
                              </a:moveTo>
                              <a:lnTo>
                                <a:pt x="136" y="8"/>
                              </a:lnTo>
                              <a:lnTo>
                                <a:pt x="136" y="7"/>
                              </a:lnTo>
                              <a:lnTo>
                                <a:pt x="480" y="7"/>
                              </a:lnTo>
                              <a:lnTo>
                                <a:pt x="480" y="8"/>
                              </a:lnTo>
                              <a:close/>
                              <a:moveTo>
                                <a:pt x="482" y="10"/>
                              </a:moveTo>
                              <a:lnTo>
                                <a:pt x="132" y="10"/>
                              </a:lnTo>
                              <a:lnTo>
                                <a:pt x="133" y="8"/>
                              </a:lnTo>
                              <a:lnTo>
                                <a:pt x="481" y="8"/>
                              </a:lnTo>
                              <a:lnTo>
                                <a:pt x="482" y="10"/>
                              </a:lnTo>
                              <a:close/>
                              <a:moveTo>
                                <a:pt x="503" y="26"/>
                              </a:moveTo>
                              <a:lnTo>
                                <a:pt x="440" y="26"/>
                              </a:lnTo>
                              <a:lnTo>
                                <a:pt x="440" y="25"/>
                              </a:lnTo>
                              <a:lnTo>
                                <a:pt x="437" y="25"/>
                              </a:lnTo>
                              <a:lnTo>
                                <a:pt x="437" y="23"/>
                              </a:lnTo>
                              <a:lnTo>
                                <a:pt x="429" y="23"/>
                              </a:lnTo>
                              <a:lnTo>
                                <a:pt x="429" y="21"/>
                              </a:lnTo>
                              <a:lnTo>
                                <a:pt x="114" y="21"/>
                              </a:lnTo>
                              <a:lnTo>
                                <a:pt x="116" y="20"/>
                              </a:lnTo>
                              <a:lnTo>
                                <a:pt x="117" y="17"/>
                              </a:lnTo>
                              <a:lnTo>
                                <a:pt x="120" y="17"/>
                              </a:lnTo>
                              <a:lnTo>
                                <a:pt x="123" y="13"/>
                              </a:lnTo>
                              <a:lnTo>
                                <a:pt x="126" y="13"/>
                              </a:lnTo>
                              <a:lnTo>
                                <a:pt x="126" y="12"/>
                              </a:lnTo>
                              <a:lnTo>
                                <a:pt x="130" y="12"/>
                              </a:lnTo>
                              <a:lnTo>
                                <a:pt x="132" y="10"/>
                              </a:lnTo>
                              <a:lnTo>
                                <a:pt x="486" y="10"/>
                              </a:lnTo>
                              <a:lnTo>
                                <a:pt x="488" y="12"/>
                              </a:lnTo>
                              <a:lnTo>
                                <a:pt x="489" y="15"/>
                              </a:lnTo>
                              <a:lnTo>
                                <a:pt x="492" y="15"/>
                              </a:lnTo>
                              <a:lnTo>
                                <a:pt x="503" y="26"/>
                              </a:lnTo>
                              <a:close/>
                              <a:moveTo>
                                <a:pt x="146" y="51"/>
                              </a:moveTo>
                              <a:lnTo>
                                <a:pt x="86" y="51"/>
                              </a:lnTo>
                              <a:lnTo>
                                <a:pt x="86" y="48"/>
                              </a:lnTo>
                              <a:lnTo>
                                <a:pt x="88" y="48"/>
                              </a:lnTo>
                              <a:lnTo>
                                <a:pt x="89" y="46"/>
                              </a:lnTo>
                              <a:lnTo>
                                <a:pt x="90" y="45"/>
                              </a:lnTo>
                              <a:lnTo>
                                <a:pt x="112" y="21"/>
                              </a:lnTo>
                              <a:lnTo>
                                <a:pt x="197" y="21"/>
                              </a:lnTo>
                              <a:lnTo>
                                <a:pt x="197" y="23"/>
                              </a:lnTo>
                              <a:lnTo>
                                <a:pt x="190" y="23"/>
                              </a:lnTo>
                              <a:lnTo>
                                <a:pt x="189" y="25"/>
                              </a:lnTo>
                              <a:lnTo>
                                <a:pt x="184" y="25"/>
                              </a:lnTo>
                              <a:lnTo>
                                <a:pt x="184" y="26"/>
                              </a:lnTo>
                              <a:lnTo>
                                <a:pt x="182" y="26"/>
                              </a:lnTo>
                              <a:lnTo>
                                <a:pt x="180" y="28"/>
                              </a:lnTo>
                              <a:lnTo>
                                <a:pt x="177" y="28"/>
                              </a:lnTo>
                              <a:lnTo>
                                <a:pt x="176" y="30"/>
                              </a:lnTo>
                              <a:lnTo>
                                <a:pt x="175" y="30"/>
                              </a:lnTo>
                              <a:lnTo>
                                <a:pt x="173" y="31"/>
                              </a:lnTo>
                              <a:lnTo>
                                <a:pt x="169" y="31"/>
                              </a:lnTo>
                              <a:lnTo>
                                <a:pt x="169" y="33"/>
                              </a:lnTo>
                              <a:lnTo>
                                <a:pt x="166" y="33"/>
                              </a:lnTo>
                              <a:lnTo>
                                <a:pt x="166" y="35"/>
                              </a:lnTo>
                              <a:lnTo>
                                <a:pt x="163" y="35"/>
                              </a:lnTo>
                              <a:lnTo>
                                <a:pt x="162" y="36"/>
                              </a:lnTo>
                              <a:lnTo>
                                <a:pt x="161" y="38"/>
                              </a:lnTo>
                              <a:lnTo>
                                <a:pt x="158" y="40"/>
                              </a:lnTo>
                              <a:lnTo>
                                <a:pt x="157" y="40"/>
                              </a:lnTo>
                              <a:lnTo>
                                <a:pt x="156" y="41"/>
                              </a:lnTo>
                              <a:lnTo>
                                <a:pt x="153" y="43"/>
                              </a:lnTo>
                              <a:lnTo>
                                <a:pt x="153" y="45"/>
                              </a:lnTo>
                              <a:lnTo>
                                <a:pt x="152" y="45"/>
                              </a:lnTo>
                              <a:lnTo>
                                <a:pt x="151" y="46"/>
                              </a:lnTo>
                              <a:lnTo>
                                <a:pt x="150" y="46"/>
                              </a:lnTo>
                              <a:lnTo>
                                <a:pt x="146" y="50"/>
                              </a:lnTo>
                              <a:lnTo>
                                <a:pt x="146" y="51"/>
                              </a:lnTo>
                              <a:close/>
                              <a:moveTo>
                                <a:pt x="189" y="26"/>
                              </a:moveTo>
                              <a:lnTo>
                                <a:pt x="186" y="25"/>
                              </a:lnTo>
                              <a:lnTo>
                                <a:pt x="189" y="25"/>
                              </a:lnTo>
                              <a:lnTo>
                                <a:pt x="189" y="26"/>
                              </a:lnTo>
                              <a:close/>
                              <a:moveTo>
                                <a:pt x="445" y="30"/>
                              </a:moveTo>
                              <a:lnTo>
                                <a:pt x="445" y="26"/>
                              </a:lnTo>
                              <a:lnTo>
                                <a:pt x="503" y="26"/>
                              </a:lnTo>
                              <a:lnTo>
                                <a:pt x="503" y="25"/>
                              </a:lnTo>
                              <a:lnTo>
                                <a:pt x="503" y="28"/>
                              </a:lnTo>
                              <a:lnTo>
                                <a:pt x="446" y="28"/>
                              </a:lnTo>
                              <a:lnTo>
                                <a:pt x="445" y="30"/>
                              </a:lnTo>
                              <a:close/>
                              <a:moveTo>
                                <a:pt x="515" y="51"/>
                              </a:moveTo>
                              <a:lnTo>
                                <a:pt x="469" y="51"/>
                              </a:lnTo>
                              <a:lnTo>
                                <a:pt x="469" y="50"/>
                              </a:lnTo>
                              <a:lnTo>
                                <a:pt x="468" y="50"/>
                              </a:lnTo>
                              <a:lnTo>
                                <a:pt x="469" y="48"/>
                              </a:lnTo>
                              <a:lnTo>
                                <a:pt x="468" y="48"/>
                              </a:lnTo>
                              <a:lnTo>
                                <a:pt x="466" y="45"/>
                              </a:lnTo>
                              <a:lnTo>
                                <a:pt x="465" y="45"/>
                              </a:lnTo>
                              <a:lnTo>
                                <a:pt x="463" y="43"/>
                              </a:lnTo>
                              <a:lnTo>
                                <a:pt x="463" y="41"/>
                              </a:lnTo>
                              <a:lnTo>
                                <a:pt x="461" y="40"/>
                              </a:lnTo>
                              <a:lnTo>
                                <a:pt x="460" y="36"/>
                              </a:lnTo>
                              <a:lnTo>
                                <a:pt x="456" y="36"/>
                              </a:lnTo>
                              <a:lnTo>
                                <a:pt x="455" y="35"/>
                              </a:lnTo>
                              <a:lnTo>
                                <a:pt x="453" y="33"/>
                              </a:lnTo>
                              <a:lnTo>
                                <a:pt x="452" y="31"/>
                              </a:lnTo>
                              <a:lnTo>
                                <a:pt x="451" y="31"/>
                              </a:lnTo>
                              <a:lnTo>
                                <a:pt x="451" y="30"/>
                              </a:lnTo>
                              <a:lnTo>
                                <a:pt x="448" y="30"/>
                              </a:lnTo>
                              <a:lnTo>
                                <a:pt x="448" y="28"/>
                              </a:lnTo>
                              <a:lnTo>
                                <a:pt x="503" y="28"/>
                              </a:lnTo>
                              <a:lnTo>
                                <a:pt x="505" y="30"/>
                              </a:lnTo>
                              <a:lnTo>
                                <a:pt x="449" y="30"/>
                              </a:lnTo>
                              <a:lnTo>
                                <a:pt x="448" y="31"/>
                              </a:lnTo>
                              <a:lnTo>
                                <a:pt x="507" y="31"/>
                              </a:lnTo>
                              <a:lnTo>
                                <a:pt x="507" y="33"/>
                              </a:lnTo>
                              <a:lnTo>
                                <a:pt x="508" y="35"/>
                              </a:lnTo>
                              <a:lnTo>
                                <a:pt x="510" y="35"/>
                              </a:lnTo>
                              <a:lnTo>
                                <a:pt x="510" y="38"/>
                              </a:lnTo>
                              <a:lnTo>
                                <a:pt x="512" y="38"/>
                              </a:lnTo>
                              <a:lnTo>
                                <a:pt x="511" y="40"/>
                              </a:lnTo>
                              <a:lnTo>
                                <a:pt x="512" y="41"/>
                              </a:lnTo>
                              <a:lnTo>
                                <a:pt x="513" y="41"/>
                              </a:lnTo>
                              <a:lnTo>
                                <a:pt x="514" y="43"/>
                              </a:lnTo>
                              <a:lnTo>
                                <a:pt x="512" y="46"/>
                              </a:lnTo>
                              <a:lnTo>
                                <a:pt x="515" y="48"/>
                              </a:lnTo>
                              <a:lnTo>
                                <a:pt x="515" y="51"/>
                              </a:lnTo>
                              <a:close/>
                              <a:moveTo>
                                <a:pt x="124" y="94"/>
                              </a:moveTo>
                              <a:lnTo>
                                <a:pt x="70" y="94"/>
                              </a:lnTo>
                              <a:lnTo>
                                <a:pt x="70" y="93"/>
                              </a:lnTo>
                              <a:lnTo>
                                <a:pt x="69" y="91"/>
                              </a:lnTo>
                              <a:lnTo>
                                <a:pt x="70" y="89"/>
                              </a:lnTo>
                              <a:lnTo>
                                <a:pt x="72" y="88"/>
                              </a:lnTo>
                              <a:lnTo>
                                <a:pt x="71" y="86"/>
                              </a:lnTo>
                              <a:lnTo>
                                <a:pt x="72" y="83"/>
                              </a:lnTo>
                              <a:lnTo>
                                <a:pt x="70" y="81"/>
                              </a:lnTo>
                              <a:lnTo>
                                <a:pt x="73" y="80"/>
                              </a:lnTo>
                              <a:lnTo>
                                <a:pt x="72" y="78"/>
                              </a:lnTo>
                              <a:lnTo>
                                <a:pt x="73" y="76"/>
                              </a:lnTo>
                              <a:lnTo>
                                <a:pt x="75" y="76"/>
                              </a:lnTo>
                              <a:lnTo>
                                <a:pt x="75" y="70"/>
                              </a:lnTo>
                              <a:lnTo>
                                <a:pt x="76" y="70"/>
                              </a:lnTo>
                              <a:lnTo>
                                <a:pt x="76" y="68"/>
                              </a:lnTo>
                              <a:lnTo>
                                <a:pt x="78" y="66"/>
                              </a:lnTo>
                              <a:lnTo>
                                <a:pt x="78" y="65"/>
                              </a:lnTo>
                              <a:lnTo>
                                <a:pt x="79" y="63"/>
                              </a:lnTo>
                              <a:lnTo>
                                <a:pt x="80" y="61"/>
                              </a:lnTo>
                              <a:lnTo>
                                <a:pt x="79" y="60"/>
                              </a:lnTo>
                              <a:lnTo>
                                <a:pt x="81" y="60"/>
                              </a:lnTo>
                              <a:lnTo>
                                <a:pt x="81" y="56"/>
                              </a:lnTo>
                              <a:lnTo>
                                <a:pt x="83" y="56"/>
                              </a:lnTo>
                              <a:lnTo>
                                <a:pt x="84" y="55"/>
                              </a:lnTo>
                              <a:lnTo>
                                <a:pt x="85" y="53"/>
                              </a:lnTo>
                              <a:lnTo>
                                <a:pt x="84" y="51"/>
                              </a:lnTo>
                              <a:lnTo>
                                <a:pt x="145" y="51"/>
                              </a:lnTo>
                              <a:lnTo>
                                <a:pt x="145" y="53"/>
                              </a:lnTo>
                              <a:lnTo>
                                <a:pt x="143" y="53"/>
                              </a:lnTo>
                              <a:lnTo>
                                <a:pt x="142" y="56"/>
                              </a:lnTo>
                              <a:lnTo>
                                <a:pt x="140" y="58"/>
                              </a:lnTo>
                              <a:lnTo>
                                <a:pt x="138" y="60"/>
                              </a:lnTo>
                              <a:lnTo>
                                <a:pt x="138" y="61"/>
                              </a:lnTo>
                              <a:lnTo>
                                <a:pt x="134" y="65"/>
                              </a:lnTo>
                              <a:lnTo>
                                <a:pt x="134" y="66"/>
                              </a:lnTo>
                              <a:lnTo>
                                <a:pt x="133" y="68"/>
                              </a:lnTo>
                              <a:lnTo>
                                <a:pt x="132" y="68"/>
                              </a:lnTo>
                              <a:lnTo>
                                <a:pt x="133" y="70"/>
                              </a:lnTo>
                              <a:lnTo>
                                <a:pt x="131" y="71"/>
                              </a:lnTo>
                              <a:lnTo>
                                <a:pt x="131" y="73"/>
                              </a:lnTo>
                              <a:lnTo>
                                <a:pt x="130" y="73"/>
                              </a:lnTo>
                              <a:lnTo>
                                <a:pt x="130" y="75"/>
                              </a:lnTo>
                              <a:lnTo>
                                <a:pt x="129" y="75"/>
                              </a:lnTo>
                              <a:lnTo>
                                <a:pt x="130" y="76"/>
                              </a:lnTo>
                              <a:lnTo>
                                <a:pt x="128" y="78"/>
                              </a:lnTo>
                              <a:lnTo>
                                <a:pt x="128" y="80"/>
                              </a:lnTo>
                              <a:lnTo>
                                <a:pt x="128" y="81"/>
                              </a:lnTo>
                              <a:lnTo>
                                <a:pt x="126" y="81"/>
                              </a:lnTo>
                              <a:lnTo>
                                <a:pt x="126" y="86"/>
                              </a:lnTo>
                              <a:lnTo>
                                <a:pt x="124" y="88"/>
                              </a:lnTo>
                              <a:lnTo>
                                <a:pt x="124" y="94"/>
                              </a:lnTo>
                              <a:close/>
                              <a:moveTo>
                                <a:pt x="507" y="139"/>
                              </a:moveTo>
                              <a:lnTo>
                                <a:pt x="505" y="138"/>
                              </a:lnTo>
                              <a:lnTo>
                                <a:pt x="467" y="138"/>
                              </a:lnTo>
                              <a:lnTo>
                                <a:pt x="467" y="134"/>
                              </a:lnTo>
                              <a:lnTo>
                                <a:pt x="466" y="133"/>
                              </a:lnTo>
                              <a:lnTo>
                                <a:pt x="468" y="133"/>
                              </a:lnTo>
                              <a:lnTo>
                                <a:pt x="468" y="131"/>
                              </a:lnTo>
                              <a:lnTo>
                                <a:pt x="468" y="128"/>
                              </a:lnTo>
                              <a:lnTo>
                                <a:pt x="471" y="126"/>
                              </a:lnTo>
                              <a:lnTo>
                                <a:pt x="469" y="123"/>
                              </a:lnTo>
                              <a:lnTo>
                                <a:pt x="470" y="121"/>
                              </a:lnTo>
                              <a:lnTo>
                                <a:pt x="470" y="119"/>
                              </a:lnTo>
                              <a:lnTo>
                                <a:pt x="470" y="118"/>
                              </a:lnTo>
                              <a:lnTo>
                                <a:pt x="470" y="116"/>
                              </a:lnTo>
                              <a:lnTo>
                                <a:pt x="471" y="116"/>
                              </a:lnTo>
                              <a:lnTo>
                                <a:pt x="472" y="114"/>
                              </a:lnTo>
                              <a:lnTo>
                                <a:pt x="471" y="113"/>
                              </a:lnTo>
                              <a:lnTo>
                                <a:pt x="471" y="109"/>
                              </a:lnTo>
                              <a:lnTo>
                                <a:pt x="473" y="109"/>
                              </a:lnTo>
                              <a:lnTo>
                                <a:pt x="473" y="108"/>
                              </a:lnTo>
                              <a:lnTo>
                                <a:pt x="473" y="106"/>
                              </a:lnTo>
                              <a:lnTo>
                                <a:pt x="473" y="103"/>
                              </a:lnTo>
                              <a:lnTo>
                                <a:pt x="474" y="101"/>
                              </a:lnTo>
                              <a:lnTo>
                                <a:pt x="475" y="101"/>
                              </a:lnTo>
                              <a:lnTo>
                                <a:pt x="475" y="94"/>
                              </a:lnTo>
                              <a:lnTo>
                                <a:pt x="477" y="94"/>
                              </a:lnTo>
                              <a:lnTo>
                                <a:pt x="477" y="65"/>
                              </a:lnTo>
                              <a:lnTo>
                                <a:pt x="475" y="65"/>
                              </a:lnTo>
                              <a:lnTo>
                                <a:pt x="475" y="63"/>
                              </a:lnTo>
                              <a:lnTo>
                                <a:pt x="472" y="61"/>
                              </a:lnTo>
                              <a:lnTo>
                                <a:pt x="474" y="60"/>
                              </a:lnTo>
                              <a:lnTo>
                                <a:pt x="473" y="58"/>
                              </a:lnTo>
                              <a:lnTo>
                                <a:pt x="472" y="56"/>
                              </a:lnTo>
                              <a:lnTo>
                                <a:pt x="471" y="55"/>
                              </a:lnTo>
                              <a:lnTo>
                                <a:pt x="471" y="53"/>
                              </a:lnTo>
                              <a:lnTo>
                                <a:pt x="470" y="53"/>
                              </a:lnTo>
                              <a:lnTo>
                                <a:pt x="470" y="51"/>
                              </a:lnTo>
                              <a:lnTo>
                                <a:pt x="517" y="51"/>
                              </a:lnTo>
                              <a:lnTo>
                                <a:pt x="517" y="53"/>
                              </a:lnTo>
                              <a:lnTo>
                                <a:pt x="517" y="56"/>
                              </a:lnTo>
                              <a:lnTo>
                                <a:pt x="517" y="58"/>
                              </a:lnTo>
                              <a:lnTo>
                                <a:pt x="517" y="60"/>
                              </a:lnTo>
                              <a:lnTo>
                                <a:pt x="516" y="61"/>
                              </a:lnTo>
                              <a:lnTo>
                                <a:pt x="518" y="61"/>
                              </a:lnTo>
                              <a:lnTo>
                                <a:pt x="518" y="63"/>
                              </a:lnTo>
                              <a:lnTo>
                                <a:pt x="518" y="73"/>
                              </a:lnTo>
                              <a:lnTo>
                                <a:pt x="518" y="80"/>
                              </a:lnTo>
                              <a:lnTo>
                                <a:pt x="517" y="81"/>
                              </a:lnTo>
                              <a:lnTo>
                                <a:pt x="517" y="85"/>
                              </a:lnTo>
                              <a:lnTo>
                                <a:pt x="517" y="88"/>
                              </a:lnTo>
                              <a:lnTo>
                                <a:pt x="517" y="89"/>
                              </a:lnTo>
                              <a:lnTo>
                                <a:pt x="515" y="89"/>
                              </a:lnTo>
                              <a:lnTo>
                                <a:pt x="515" y="96"/>
                              </a:lnTo>
                              <a:lnTo>
                                <a:pt x="513" y="98"/>
                              </a:lnTo>
                              <a:lnTo>
                                <a:pt x="513" y="106"/>
                              </a:lnTo>
                              <a:lnTo>
                                <a:pt x="512" y="106"/>
                              </a:lnTo>
                              <a:lnTo>
                                <a:pt x="511" y="108"/>
                              </a:lnTo>
                              <a:lnTo>
                                <a:pt x="512" y="109"/>
                              </a:lnTo>
                              <a:lnTo>
                                <a:pt x="512" y="111"/>
                              </a:lnTo>
                              <a:lnTo>
                                <a:pt x="511" y="113"/>
                              </a:lnTo>
                              <a:lnTo>
                                <a:pt x="510" y="114"/>
                              </a:lnTo>
                              <a:lnTo>
                                <a:pt x="510" y="116"/>
                              </a:lnTo>
                              <a:lnTo>
                                <a:pt x="510" y="118"/>
                              </a:lnTo>
                              <a:lnTo>
                                <a:pt x="510" y="121"/>
                              </a:lnTo>
                              <a:lnTo>
                                <a:pt x="508" y="121"/>
                              </a:lnTo>
                              <a:lnTo>
                                <a:pt x="508" y="123"/>
                              </a:lnTo>
                              <a:lnTo>
                                <a:pt x="508" y="124"/>
                              </a:lnTo>
                              <a:lnTo>
                                <a:pt x="508" y="126"/>
                              </a:lnTo>
                              <a:lnTo>
                                <a:pt x="508" y="129"/>
                              </a:lnTo>
                              <a:lnTo>
                                <a:pt x="507" y="129"/>
                              </a:lnTo>
                              <a:lnTo>
                                <a:pt x="507" y="131"/>
                              </a:lnTo>
                              <a:lnTo>
                                <a:pt x="507" y="133"/>
                              </a:lnTo>
                              <a:lnTo>
                                <a:pt x="507" y="134"/>
                              </a:lnTo>
                              <a:lnTo>
                                <a:pt x="507" y="138"/>
                              </a:lnTo>
                              <a:lnTo>
                                <a:pt x="507" y="139"/>
                              </a:lnTo>
                              <a:close/>
                              <a:moveTo>
                                <a:pt x="144" y="55"/>
                              </a:moveTo>
                              <a:lnTo>
                                <a:pt x="143" y="53"/>
                              </a:lnTo>
                              <a:lnTo>
                                <a:pt x="145" y="53"/>
                              </a:lnTo>
                              <a:lnTo>
                                <a:pt x="144" y="55"/>
                              </a:lnTo>
                              <a:close/>
                              <a:moveTo>
                                <a:pt x="122" y="104"/>
                              </a:moveTo>
                              <a:lnTo>
                                <a:pt x="68" y="104"/>
                              </a:lnTo>
                              <a:lnTo>
                                <a:pt x="68" y="103"/>
                              </a:lnTo>
                              <a:lnTo>
                                <a:pt x="68" y="99"/>
                              </a:lnTo>
                              <a:lnTo>
                                <a:pt x="68" y="96"/>
                              </a:lnTo>
                              <a:lnTo>
                                <a:pt x="68" y="94"/>
                              </a:lnTo>
                              <a:lnTo>
                                <a:pt x="123" y="94"/>
                              </a:lnTo>
                              <a:lnTo>
                                <a:pt x="122" y="98"/>
                              </a:lnTo>
                              <a:lnTo>
                                <a:pt x="124" y="101"/>
                              </a:lnTo>
                              <a:lnTo>
                                <a:pt x="122" y="104"/>
                              </a:lnTo>
                              <a:close/>
                              <a:moveTo>
                                <a:pt x="121" y="109"/>
                              </a:moveTo>
                              <a:lnTo>
                                <a:pt x="66" y="109"/>
                              </a:lnTo>
                              <a:lnTo>
                                <a:pt x="66" y="108"/>
                              </a:lnTo>
                              <a:lnTo>
                                <a:pt x="66" y="106"/>
                              </a:lnTo>
                              <a:lnTo>
                                <a:pt x="66" y="104"/>
                              </a:lnTo>
                              <a:lnTo>
                                <a:pt x="121" y="104"/>
                              </a:lnTo>
                              <a:lnTo>
                                <a:pt x="121" y="109"/>
                              </a:lnTo>
                              <a:close/>
                              <a:moveTo>
                                <a:pt x="118" y="119"/>
                              </a:moveTo>
                              <a:lnTo>
                                <a:pt x="65" y="119"/>
                              </a:lnTo>
                              <a:lnTo>
                                <a:pt x="65" y="118"/>
                              </a:lnTo>
                              <a:lnTo>
                                <a:pt x="65" y="114"/>
                              </a:lnTo>
                              <a:lnTo>
                                <a:pt x="65" y="111"/>
                              </a:lnTo>
                              <a:lnTo>
                                <a:pt x="64" y="109"/>
                              </a:lnTo>
                              <a:lnTo>
                                <a:pt x="120" y="109"/>
                              </a:lnTo>
                              <a:lnTo>
                                <a:pt x="119" y="111"/>
                              </a:lnTo>
                              <a:lnTo>
                                <a:pt x="119" y="113"/>
                              </a:lnTo>
                              <a:lnTo>
                                <a:pt x="119" y="114"/>
                              </a:lnTo>
                              <a:lnTo>
                                <a:pt x="119" y="118"/>
                              </a:lnTo>
                              <a:lnTo>
                                <a:pt x="120" y="118"/>
                              </a:lnTo>
                              <a:lnTo>
                                <a:pt x="118" y="119"/>
                              </a:lnTo>
                              <a:close/>
                              <a:moveTo>
                                <a:pt x="118" y="128"/>
                              </a:moveTo>
                              <a:lnTo>
                                <a:pt x="116" y="126"/>
                              </a:lnTo>
                              <a:lnTo>
                                <a:pt x="63" y="126"/>
                              </a:lnTo>
                              <a:lnTo>
                                <a:pt x="63" y="123"/>
                              </a:lnTo>
                              <a:lnTo>
                                <a:pt x="63" y="121"/>
                              </a:lnTo>
                              <a:lnTo>
                                <a:pt x="63" y="119"/>
                              </a:lnTo>
                              <a:lnTo>
                                <a:pt x="118" y="119"/>
                              </a:lnTo>
                              <a:lnTo>
                                <a:pt x="118" y="121"/>
                              </a:lnTo>
                              <a:lnTo>
                                <a:pt x="118" y="123"/>
                              </a:lnTo>
                              <a:lnTo>
                                <a:pt x="118" y="126"/>
                              </a:lnTo>
                              <a:lnTo>
                                <a:pt x="118" y="128"/>
                              </a:lnTo>
                              <a:close/>
                              <a:moveTo>
                                <a:pt x="113" y="143"/>
                              </a:moveTo>
                              <a:lnTo>
                                <a:pt x="60" y="143"/>
                              </a:lnTo>
                              <a:lnTo>
                                <a:pt x="60" y="141"/>
                              </a:lnTo>
                              <a:lnTo>
                                <a:pt x="60" y="139"/>
                              </a:lnTo>
                              <a:lnTo>
                                <a:pt x="60" y="136"/>
                              </a:lnTo>
                              <a:lnTo>
                                <a:pt x="60" y="134"/>
                              </a:lnTo>
                              <a:lnTo>
                                <a:pt x="61" y="134"/>
                              </a:lnTo>
                              <a:lnTo>
                                <a:pt x="61" y="131"/>
                              </a:lnTo>
                              <a:lnTo>
                                <a:pt x="61" y="129"/>
                              </a:lnTo>
                              <a:lnTo>
                                <a:pt x="61" y="128"/>
                              </a:lnTo>
                              <a:lnTo>
                                <a:pt x="61" y="126"/>
                              </a:lnTo>
                              <a:lnTo>
                                <a:pt x="116" y="126"/>
                              </a:lnTo>
                              <a:lnTo>
                                <a:pt x="116" y="133"/>
                              </a:lnTo>
                              <a:lnTo>
                                <a:pt x="115" y="133"/>
                              </a:lnTo>
                              <a:lnTo>
                                <a:pt x="114" y="134"/>
                              </a:lnTo>
                              <a:lnTo>
                                <a:pt x="114" y="141"/>
                              </a:lnTo>
                              <a:lnTo>
                                <a:pt x="113" y="141"/>
                              </a:lnTo>
                              <a:lnTo>
                                <a:pt x="113" y="143"/>
                              </a:lnTo>
                              <a:close/>
                              <a:moveTo>
                                <a:pt x="502" y="156"/>
                              </a:moveTo>
                              <a:lnTo>
                                <a:pt x="463" y="156"/>
                              </a:lnTo>
                              <a:lnTo>
                                <a:pt x="463" y="148"/>
                              </a:lnTo>
                              <a:lnTo>
                                <a:pt x="465" y="146"/>
                              </a:lnTo>
                              <a:lnTo>
                                <a:pt x="465" y="141"/>
                              </a:lnTo>
                              <a:lnTo>
                                <a:pt x="467" y="141"/>
                              </a:lnTo>
                              <a:lnTo>
                                <a:pt x="467" y="138"/>
                              </a:lnTo>
                              <a:lnTo>
                                <a:pt x="505" y="138"/>
                              </a:lnTo>
                              <a:lnTo>
                                <a:pt x="505" y="146"/>
                              </a:lnTo>
                              <a:lnTo>
                                <a:pt x="503" y="148"/>
                              </a:lnTo>
                              <a:lnTo>
                                <a:pt x="503" y="154"/>
                              </a:lnTo>
                              <a:lnTo>
                                <a:pt x="502" y="154"/>
                              </a:lnTo>
                              <a:lnTo>
                                <a:pt x="502" y="156"/>
                              </a:lnTo>
                              <a:close/>
                              <a:moveTo>
                                <a:pt x="111" y="153"/>
                              </a:moveTo>
                              <a:lnTo>
                                <a:pt x="58" y="153"/>
                              </a:lnTo>
                              <a:lnTo>
                                <a:pt x="58" y="151"/>
                              </a:lnTo>
                              <a:lnTo>
                                <a:pt x="58" y="148"/>
                              </a:lnTo>
                              <a:lnTo>
                                <a:pt x="58" y="146"/>
                              </a:lnTo>
                              <a:lnTo>
                                <a:pt x="58" y="144"/>
                              </a:lnTo>
                              <a:lnTo>
                                <a:pt x="59" y="144"/>
                              </a:lnTo>
                              <a:lnTo>
                                <a:pt x="59" y="143"/>
                              </a:lnTo>
                              <a:lnTo>
                                <a:pt x="113" y="143"/>
                              </a:lnTo>
                              <a:lnTo>
                                <a:pt x="113" y="144"/>
                              </a:lnTo>
                              <a:lnTo>
                                <a:pt x="113" y="146"/>
                              </a:lnTo>
                              <a:lnTo>
                                <a:pt x="113" y="149"/>
                              </a:lnTo>
                              <a:lnTo>
                                <a:pt x="112" y="149"/>
                              </a:lnTo>
                              <a:lnTo>
                                <a:pt x="111" y="151"/>
                              </a:lnTo>
                              <a:lnTo>
                                <a:pt x="111" y="153"/>
                              </a:lnTo>
                              <a:close/>
                              <a:moveTo>
                                <a:pt x="111" y="158"/>
                              </a:moveTo>
                              <a:lnTo>
                                <a:pt x="56" y="158"/>
                              </a:lnTo>
                              <a:lnTo>
                                <a:pt x="56" y="151"/>
                              </a:lnTo>
                              <a:lnTo>
                                <a:pt x="58" y="153"/>
                              </a:lnTo>
                              <a:lnTo>
                                <a:pt x="111" y="153"/>
                              </a:lnTo>
                              <a:lnTo>
                                <a:pt x="111" y="154"/>
                              </a:lnTo>
                              <a:lnTo>
                                <a:pt x="111" y="158"/>
                              </a:lnTo>
                              <a:close/>
                              <a:moveTo>
                                <a:pt x="495" y="187"/>
                              </a:moveTo>
                              <a:lnTo>
                                <a:pt x="457" y="187"/>
                              </a:lnTo>
                              <a:lnTo>
                                <a:pt x="457" y="186"/>
                              </a:lnTo>
                              <a:lnTo>
                                <a:pt x="457" y="182"/>
                              </a:lnTo>
                              <a:lnTo>
                                <a:pt x="457" y="181"/>
                              </a:lnTo>
                              <a:lnTo>
                                <a:pt x="457" y="177"/>
                              </a:lnTo>
                              <a:lnTo>
                                <a:pt x="456" y="176"/>
                              </a:lnTo>
                              <a:lnTo>
                                <a:pt x="458" y="176"/>
                              </a:lnTo>
                              <a:lnTo>
                                <a:pt x="458" y="174"/>
                              </a:lnTo>
                              <a:lnTo>
                                <a:pt x="458" y="172"/>
                              </a:lnTo>
                              <a:lnTo>
                                <a:pt x="458" y="171"/>
                              </a:lnTo>
                              <a:lnTo>
                                <a:pt x="460" y="171"/>
                              </a:lnTo>
                              <a:lnTo>
                                <a:pt x="460" y="167"/>
                              </a:lnTo>
                              <a:lnTo>
                                <a:pt x="460" y="166"/>
                              </a:lnTo>
                              <a:lnTo>
                                <a:pt x="460" y="162"/>
                              </a:lnTo>
                              <a:lnTo>
                                <a:pt x="462" y="161"/>
                              </a:lnTo>
                              <a:lnTo>
                                <a:pt x="462" y="159"/>
                              </a:lnTo>
                              <a:lnTo>
                                <a:pt x="461" y="158"/>
                              </a:lnTo>
                              <a:lnTo>
                                <a:pt x="462" y="156"/>
                              </a:lnTo>
                              <a:lnTo>
                                <a:pt x="501" y="156"/>
                              </a:lnTo>
                              <a:lnTo>
                                <a:pt x="501" y="159"/>
                              </a:lnTo>
                              <a:lnTo>
                                <a:pt x="501" y="161"/>
                              </a:lnTo>
                              <a:lnTo>
                                <a:pt x="499" y="162"/>
                              </a:lnTo>
                              <a:lnTo>
                                <a:pt x="500" y="164"/>
                              </a:lnTo>
                              <a:lnTo>
                                <a:pt x="500" y="166"/>
                              </a:lnTo>
                              <a:lnTo>
                                <a:pt x="500" y="167"/>
                              </a:lnTo>
                              <a:lnTo>
                                <a:pt x="500" y="169"/>
                              </a:lnTo>
                              <a:lnTo>
                                <a:pt x="497" y="171"/>
                              </a:lnTo>
                              <a:lnTo>
                                <a:pt x="499" y="174"/>
                              </a:lnTo>
                              <a:lnTo>
                                <a:pt x="498" y="176"/>
                              </a:lnTo>
                              <a:lnTo>
                                <a:pt x="499" y="177"/>
                              </a:lnTo>
                              <a:lnTo>
                                <a:pt x="497" y="179"/>
                              </a:lnTo>
                              <a:lnTo>
                                <a:pt x="497" y="182"/>
                              </a:lnTo>
                              <a:lnTo>
                                <a:pt x="497" y="186"/>
                              </a:lnTo>
                              <a:lnTo>
                                <a:pt x="495" y="187"/>
                              </a:lnTo>
                              <a:close/>
                              <a:moveTo>
                                <a:pt x="110" y="159"/>
                              </a:moveTo>
                              <a:lnTo>
                                <a:pt x="55" y="159"/>
                              </a:lnTo>
                              <a:lnTo>
                                <a:pt x="56" y="158"/>
                              </a:lnTo>
                              <a:lnTo>
                                <a:pt x="112" y="158"/>
                              </a:lnTo>
                              <a:lnTo>
                                <a:pt x="110" y="159"/>
                              </a:lnTo>
                              <a:close/>
                              <a:moveTo>
                                <a:pt x="108" y="172"/>
                              </a:moveTo>
                              <a:lnTo>
                                <a:pt x="53" y="172"/>
                              </a:lnTo>
                              <a:lnTo>
                                <a:pt x="53" y="167"/>
                              </a:lnTo>
                              <a:lnTo>
                                <a:pt x="55" y="166"/>
                              </a:lnTo>
                              <a:lnTo>
                                <a:pt x="55" y="164"/>
                              </a:lnTo>
                              <a:lnTo>
                                <a:pt x="54" y="162"/>
                              </a:lnTo>
                              <a:lnTo>
                                <a:pt x="55" y="161"/>
                              </a:lnTo>
                              <a:lnTo>
                                <a:pt x="55" y="159"/>
                              </a:lnTo>
                              <a:lnTo>
                                <a:pt x="109" y="159"/>
                              </a:lnTo>
                              <a:lnTo>
                                <a:pt x="109" y="161"/>
                              </a:lnTo>
                              <a:lnTo>
                                <a:pt x="110" y="162"/>
                              </a:lnTo>
                              <a:lnTo>
                                <a:pt x="109" y="164"/>
                              </a:lnTo>
                              <a:lnTo>
                                <a:pt x="108" y="166"/>
                              </a:lnTo>
                              <a:lnTo>
                                <a:pt x="108" y="169"/>
                              </a:lnTo>
                              <a:lnTo>
                                <a:pt x="108" y="171"/>
                              </a:lnTo>
                              <a:lnTo>
                                <a:pt x="108" y="172"/>
                              </a:lnTo>
                              <a:close/>
                              <a:moveTo>
                                <a:pt x="101" y="204"/>
                              </a:moveTo>
                              <a:lnTo>
                                <a:pt x="46" y="204"/>
                              </a:lnTo>
                              <a:lnTo>
                                <a:pt x="46" y="199"/>
                              </a:lnTo>
                              <a:lnTo>
                                <a:pt x="48" y="199"/>
                              </a:lnTo>
                              <a:lnTo>
                                <a:pt x="48" y="191"/>
                              </a:lnTo>
                              <a:lnTo>
                                <a:pt x="48" y="189"/>
                              </a:lnTo>
                              <a:lnTo>
                                <a:pt x="50" y="187"/>
                              </a:lnTo>
                              <a:lnTo>
                                <a:pt x="50" y="186"/>
                              </a:lnTo>
                              <a:lnTo>
                                <a:pt x="50" y="184"/>
                              </a:lnTo>
                              <a:lnTo>
                                <a:pt x="50" y="182"/>
                              </a:lnTo>
                              <a:lnTo>
                                <a:pt x="51" y="182"/>
                              </a:lnTo>
                              <a:lnTo>
                                <a:pt x="51" y="181"/>
                              </a:lnTo>
                              <a:lnTo>
                                <a:pt x="51" y="177"/>
                              </a:lnTo>
                              <a:lnTo>
                                <a:pt x="51" y="174"/>
                              </a:lnTo>
                              <a:lnTo>
                                <a:pt x="52" y="174"/>
                              </a:lnTo>
                              <a:lnTo>
                                <a:pt x="52" y="172"/>
                              </a:lnTo>
                              <a:lnTo>
                                <a:pt x="106" y="172"/>
                              </a:lnTo>
                              <a:lnTo>
                                <a:pt x="105" y="176"/>
                              </a:lnTo>
                              <a:lnTo>
                                <a:pt x="107" y="177"/>
                              </a:lnTo>
                              <a:lnTo>
                                <a:pt x="104" y="181"/>
                              </a:lnTo>
                              <a:lnTo>
                                <a:pt x="104" y="187"/>
                              </a:lnTo>
                              <a:lnTo>
                                <a:pt x="103" y="187"/>
                              </a:lnTo>
                              <a:lnTo>
                                <a:pt x="103" y="189"/>
                              </a:lnTo>
                              <a:lnTo>
                                <a:pt x="103" y="191"/>
                              </a:lnTo>
                              <a:lnTo>
                                <a:pt x="103" y="192"/>
                              </a:lnTo>
                              <a:lnTo>
                                <a:pt x="103" y="196"/>
                              </a:lnTo>
                              <a:lnTo>
                                <a:pt x="101" y="197"/>
                              </a:lnTo>
                              <a:lnTo>
                                <a:pt x="101" y="199"/>
                              </a:lnTo>
                              <a:lnTo>
                                <a:pt x="101" y="201"/>
                              </a:lnTo>
                              <a:lnTo>
                                <a:pt x="101" y="204"/>
                              </a:lnTo>
                              <a:close/>
                              <a:moveTo>
                                <a:pt x="489" y="217"/>
                              </a:moveTo>
                              <a:lnTo>
                                <a:pt x="446" y="217"/>
                              </a:lnTo>
                              <a:lnTo>
                                <a:pt x="448" y="216"/>
                              </a:lnTo>
                              <a:lnTo>
                                <a:pt x="448" y="214"/>
                              </a:lnTo>
                              <a:lnTo>
                                <a:pt x="449" y="214"/>
                              </a:lnTo>
                              <a:lnTo>
                                <a:pt x="449" y="212"/>
                              </a:lnTo>
                              <a:lnTo>
                                <a:pt x="450" y="212"/>
                              </a:lnTo>
                              <a:lnTo>
                                <a:pt x="450" y="211"/>
                              </a:lnTo>
                              <a:lnTo>
                                <a:pt x="450" y="209"/>
                              </a:lnTo>
                              <a:lnTo>
                                <a:pt x="450" y="207"/>
                              </a:lnTo>
                              <a:lnTo>
                                <a:pt x="453" y="206"/>
                              </a:lnTo>
                              <a:lnTo>
                                <a:pt x="451" y="204"/>
                              </a:lnTo>
                              <a:lnTo>
                                <a:pt x="452" y="201"/>
                              </a:lnTo>
                              <a:lnTo>
                                <a:pt x="453" y="201"/>
                              </a:lnTo>
                              <a:lnTo>
                                <a:pt x="453" y="194"/>
                              </a:lnTo>
                              <a:lnTo>
                                <a:pt x="453" y="192"/>
                              </a:lnTo>
                              <a:lnTo>
                                <a:pt x="453" y="191"/>
                              </a:lnTo>
                              <a:lnTo>
                                <a:pt x="455" y="191"/>
                              </a:lnTo>
                              <a:lnTo>
                                <a:pt x="455" y="189"/>
                              </a:lnTo>
                              <a:lnTo>
                                <a:pt x="455" y="187"/>
                              </a:lnTo>
                              <a:lnTo>
                                <a:pt x="455" y="186"/>
                              </a:lnTo>
                              <a:lnTo>
                                <a:pt x="457" y="187"/>
                              </a:lnTo>
                              <a:lnTo>
                                <a:pt x="495" y="187"/>
                              </a:lnTo>
                              <a:lnTo>
                                <a:pt x="495" y="194"/>
                              </a:lnTo>
                              <a:lnTo>
                                <a:pt x="494" y="194"/>
                              </a:lnTo>
                              <a:lnTo>
                                <a:pt x="494" y="196"/>
                              </a:lnTo>
                              <a:lnTo>
                                <a:pt x="493" y="196"/>
                              </a:lnTo>
                              <a:lnTo>
                                <a:pt x="493" y="199"/>
                              </a:lnTo>
                              <a:lnTo>
                                <a:pt x="493" y="201"/>
                              </a:lnTo>
                              <a:lnTo>
                                <a:pt x="493" y="202"/>
                              </a:lnTo>
                              <a:lnTo>
                                <a:pt x="492" y="202"/>
                              </a:lnTo>
                              <a:lnTo>
                                <a:pt x="492" y="204"/>
                              </a:lnTo>
                              <a:lnTo>
                                <a:pt x="492" y="207"/>
                              </a:lnTo>
                              <a:lnTo>
                                <a:pt x="491" y="209"/>
                              </a:lnTo>
                              <a:lnTo>
                                <a:pt x="492" y="209"/>
                              </a:lnTo>
                              <a:lnTo>
                                <a:pt x="489" y="211"/>
                              </a:lnTo>
                              <a:lnTo>
                                <a:pt x="490" y="212"/>
                              </a:lnTo>
                              <a:lnTo>
                                <a:pt x="490" y="214"/>
                              </a:lnTo>
                              <a:lnTo>
                                <a:pt x="491" y="216"/>
                              </a:lnTo>
                              <a:lnTo>
                                <a:pt x="489" y="217"/>
                              </a:lnTo>
                              <a:close/>
                              <a:moveTo>
                                <a:pt x="98" y="221"/>
                              </a:moveTo>
                              <a:lnTo>
                                <a:pt x="96" y="219"/>
                              </a:lnTo>
                              <a:lnTo>
                                <a:pt x="43" y="219"/>
                              </a:lnTo>
                              <a:lnTo>
                                <a:pt x="43" y="217"/>
                              </a:lnTo>
                              <a:lnTo>
                                <a:pt x="43" y="216"/>
                              </a:lnTo>
                              <a:lnTo>
                                <a:pt x="43" y="214"/>
                              </a:lnTo>
                              <a:lnTo>
                                <a:pt x="45" y="214"/>
                              </a:lnTo>
                              <a:lnTo>
                                <a:pt x="45" y="204"/>
                              </a:lnTo>
                              <a:lnTo>
                                <a:pt x="99" y="204"/>
                              </a:lnTo>
                              <a:lnTo>
                                <a:pt x="99" y="206"/>
                              </a:lnTo>
                              <a:lnTo>
                                <a:pt x="99" y="207"/>
                              </a:lnTo>
                              <a:lnTo>
                                <a:pt x="99" y="211"/>
                              </a:lnTo>
                              <a:lnTo>
                                <a:pt x="98" y="211"/>
                              </a:lnTo>
                              <a:lnTo>
                                <a:pt x="98" y="212"/>
                              </a:lnTo>
                              <a:lnTo>
                                <a:pt x="98" y="214"/>
                              </a:lnTo>
                              <a:lnTo>
                                <a:pt x="98" y="216"/>
                              </a:lnTo>
                              <a:lnTo>
                                <a:pt x="98" y="219"/>
                              </a:lnTo>
                              <a:lnTo>
                                <a:pt x="98" y="221"/>
                              </a:lnTo>
                              <a:close/>
                              <a:moveTo>
                                <a:pt x="472" y="250"/>
                              </a:moveTo>
                              <a:lnTo>
                                <a:pt x="426" y="250"/>
                              </a:lnTo>
                              <a:lnTo>
                                <a:pt x="427" y="247"/>
                              </a:lnTo>
                              <a:lnTo>
                                <a:pt x="430" y="245"/>
                              </a:lnTo>
                              <a:lnTo>
                                <a:pt x="431" y="244"/>
                              </a:lnTo>
                              <a:lnTo>
                                <a:pt x="433" y="242"/>
                              </a:lnTo>
                              <a:lnTo>
                                <a:pt x="434" y="240"/>
                              </a:lnTo>
                              <a:lnTo>
                                <a:pt x="436" y="240"/>
                              </a:lnTo>
                              <a:lnTo>
                                <a:pt x="436" y="239"/>
                              </a:lnTo>
                              <a:lnTo>
                                <a:pt x="437" y="239"/>
                              </a:lnTo>
                              <a:lnTo>
                                <a:pt x="436" y="237"/>
                              </a:lnTo>
                              <a:lnTo>
                                <a:pt x="438" y="235"/>
                              </a:lnTo>
                              <a:lnTo>
                                <a:pt x="440" y="234"/>
                              </a:lnTo>
                              <a:lnTo>
                                <a:pt x="440" y="232"/>
                              </a:lnTo>
                              <a:lnTo>
                                <a:pt x="439" y="230"/>
                              </a:lnTo>
                              <a:lnTo>
                                <a:pt x="442" y="230"/>
                              </a:lnTo>
                              <a:lnTo>
                                <a:pt x="442" y="227"/>
                              </a:lnTo>
                              <a:lnTo>
                                <a:pt x="443" y="227"/>
                              </a:lnTo>
                              <a:lnTo>
                                <a:pt x="443" y="226"/>
                              </a:lnTo>
                              <a:lnTo>
                                <a:pt x="447" y="222"/>
                              </a:lnTo>
                              <a:lnTo>
                                <a:pt x="447" y="221"/>
                              </a:lnTo>
                              <a:lnTo>
                                <a:pt x="447" y="217"/>
                              </a:lnTo>
                              <a:lnTo>
                                <a:pt x="488" y="217"/>
                              </a:lnTo>
                              <a:lnTo>
                                <a:pt x="488" y="219"/>
                              </a:lnTo>
                              <a:lnTo>
                                <a:pt x="489" y="221"/>
                              </a:lnTo>
                              <a:lnTo>
                                <a:pt x="487" y="222"/>
                              </a:lnTo>
                              <a:lnTo>
                                <a:pt x="487" y="224"/>
                              </a:lnTo>
                              <a:lnTo>
                                <a:pt x="485" y="224"/>
                              </a:lnTo>
                              <a:lnTo>
                                <a:pt x="485" y="227"/>
                              </a:lnTo>
                              <a:lnTo>
                                <a:pt x="482" y="229"/>
                              </a:lnTo>
                              <a:lnTo>
                                <a:pt x="484" y="230"/>
                              </a:lnTo>
                              <a:lnTo>
                                <a:pt x="483" y="232"/>
                              </a:lnTo>
                              <a:lnTo>
                                <a:pt x="482" y="232"/>
                              </a:lnTo>
                              <a:lnTo>
                                <a:pt x="482" y="234"/>
                              </a:lnTo>
                              <a:lnTo>
                                <a:pt x="481" y="235"/>
                              </a:lnTo>
                              <a:lnTo>
                                <a:pt x="482" y="235"/>
                              </a:lnTo>
                              <a:lnTo>
                                <a:pt x="480" y="237"/>
                              </a:lnTo>
                              <a:lnTo>
                                <a:pt x="480" y="239"/>
                              </a:lnTo>
                              <a:lnTo>
                                <a:pt x="478" y="240"/>
                              </a:lnTo>
                              <a:lnTo>
                                <a:pt x="477" y="242"/>
                              </a:lnTo>
                              <a:lnTo>
                                <a:pt x="477" y="244"/>
                              </a:lnTo>
                              <a:lnTo>
                                <a:pt x="473" y="247"/>
                              </a:lnTo>
                              <a:lnTo>
                                <a:pt x="473" y="249"/>
                              </a:lnTo>
                              <a:lnTo>
                                <a:pt x="472" y="250"/>
                              </a:lnTo>
                              <a:close/>
                              <a:moveTo>
                                <a:pt x="95" y="229"/>
                              </a:moveTo>
                              <a:lnTo>
                                <a:pt x="42" y="229"/>
                              </a:lnTo>
                              <a:lnTo>
                                <a:pt x="41" y="227"/>
                              </a:lnTo>
                              <a:lnTo>
                                <a:pt x="41" y="226"/>
                              </a:lnTo>
                              <a:lnTo>
                                <a:pt x="41" y="222"/>
                              </a:lnTo>
                              <a:lnTo>
                                <a:pt x="41" y="221"/>
                              </a:lnTo>
                              <a:lnTo>
                                <a:pt x="42" y="221"/>
                              </a:lnTo>
                              <a:lnTo>
                                <a:pt x="42" y="219"/>
                              </a:lnTo>
                              <a:lnTo>
                                <a:pt x="96" y="219"/>
                              </a:lnTo>
                              <a:lnTo>
                                <a:pt x="96" y="227"/>
                              </a:lnTo>
                              <a:lnTo>
                                <a:pt x="95" y="227"/>
                              </a:lnTo>
                              <a:lnTo>
                                <a:pt x="95" y="229"/>
                              </a:lnTo>
                              <a:close/>
                              <a:moveTo>
                                <a:pt x="94" y="235"/>
                              </a:moveTo>
                              <a:lnTo>
                                <a:pt x="39" y="235"/>
                              </a:lnTo>
                              <a:lnTo>
                                <a:pt x="40" y="234"/>
                              </a:lnTo>
                              <a:lnTo>
                                <a:pt x="40" y="232"/>
                              </a:lnTo>
                              <a:lnTo>
                                <a:pt x="40" y="230"/>
                              </a:lnTo>
                              <a:lnTo>
                                <a:pt x="40" y="229"/>
                              </a:lnTo>
                              <a:lnTo>
                                <a:pt x="95" y="229"/>
                              </a:lnTo>
                              <a:lnTo>
                                <a:pt x="94" y="232"/>
                              </a:lnTo>
                              <a:lnTo>
                                <a:pt x="94" y="234"/>
                              </a:lnTo>
                              <a:lnTo>
                                <a:pt x="94" y="235"/>
                              </a:lnTo>
                              <a:close/>
                              <a:moveTo>
                                <a:pt x="91" y="250"/>
                              </a:moveTo>
                              <a:lnTo>
                                <a:pt x="36" y="250"/>
                              </a:lnTo>
                              <a:lnTo>
                                <a:pt x="36" y="247"/>
                              </a:lnTo>
                              <a:lnTo>
                                <a:pt x="38" y="245"/>
                              </a:lnTo>
                              <a:lnTo>
                                <a:pt x="38" y="242"/>
                              </a:lnTo>
                              <a:lnTo>
                                <a:pt x="38" y="240"/>
                              </a:lnTo>
                              <a:lnTo>
                                <a:pt x="38" y="237"/>
                              </a:lnTo>
                              <a:lnTo>
                                <a:pt x="39" y="235"/>
                              </a:lnTo>
                              <a:lnTo>
                                <a:pt x="93" y="235"/>
                              </a:lnTo>
                              <a:lnTo>
                                <a:pt x="93" y="237"/>
                              </a:lnTo>
                              <a:lnTo>
                                <a:pt x="93" y="239"/>
                              </a:lnTo>
                              <a:lnTo>
                                <a:pt x="93" y="240"/>
                              </a:lnTo>
                              <a:lnTo>
                                <a:pt x="93" y="242"/>
                              </a:lnTo>
                              <a:lnTo>
                                <a:pt x="91" y="242"/>
                              </a:lnTo>
                              <a:lnTo>
                                <a:pt x="91" y="250"/>
                              </a:lnTo>
                              <a:close/>
                              <a:moveTo>
                                <a:pt x="92" y="244"/>
                              </a:moveTo>
                              <a:lnTo>
                                <a:pt x="91" y="242"/>
                              </a:lnTo>
                              <a:lnTo>
                                <a:pt x="92" y="242"/>
                              </a:lnTo>
                              <a:lnTo>
                                <a:pt x="92" y="244"/>
                              </a:lnTo>
                              <a:close/>
                              <a:moveTo>
                                <a:pt x="433" y="284"/>
                              </a:moveTo>
                              <a:lnTo>
                                <a:pt x="228" y="284"/>
                              </a:lnTo>
                              <a:lnTo>
                                <a:pt x="227" y="280"/>
                              </a:lnTo>
                              <a:lnTo>
                                <a:pt x="228" y="277"/>
                              </a:lnTo>
                              <a:lnTo>
                                <a:pt x="230" y="274"/>
                              </a:lnTo>
                              <a:lnTo>
                                <a:pt x="231" y="274"/>
                              </a:lnTo>
                              <a:lnTo>
                                <a:pt x="231" y="272"/>
                              </a:lnTo>
                              <a:lnTo>
                                <a:pt x="230" y="270"/>
                              </a:lnTo>
                              <a:lnTo>
                                <a:pt x="232" y="269"/>
                              </a:lnTo>
                              <a:lnTo>
                                <a:pt x="234" y="267"/>
                              </a:lnTo>
                              <a:lnTo>
                                <a:pt x="234" y="265"/>
                              </a:lnTo>
                              <a:lnTo>
                                <a:pt x="377" y="265"/>
                              </a:lnTo>
                              <a:lnTo>
                                <a:pt x="377" y="264"/>
                              </a:lnTo>
                              <a:lnTo>
                                <a:pt x="392" y="264"/>
                              </a:lnTo>
                              <a:lnTo>
                                <a:pt x="393" y="262"/>
                              </a:lnTo>
                              <a:lnTo>
                                <a:pt x="400" y="262"/>
                              </a:lnTo>
                              <a:lnTo>
                                <a:pt x="400" y="260"/>
                              </a:lnTo>
                              <a:lnTo>
                                <a:pt x="410" y="260"/>
                              </a:lnTo>
                              <a:lnTo>
                                <a:pt x="411" y="257"/>
                              </a:lnTo>
                              <a:lnTo>
                                <a:pt x="415" y="257"/>
                              </a:lnTo>
                              <a:lnTo>
                                <a:pt x="416" y="255"/>
                              </a:lnTo>
                              <a:lnTo>
                                <a:pt x="417" y="255"/>
                              </a:lnTo>
                              <a:lnTo>
                                <a:pt x="417" y="254"/>
                              </a:lnTo>
                              <a:lnTo>
                                <a:pt x="419" y="254"/>
                              </a:lnTo>
                              <a:lnTo>
                                <a:pt x="424" y="249"/>
                              </a:lnTo>
                              <a:lnTo>
                                <a:pt x="426" y="250"/>
                              </a:lnTo>
                              <a:lnTo>
                                <a:pt x="472" y="250"/>
                              </a:lnTo>
                              <a:lnTo>
                                <a:pt x="468" y="254"/>
                              </a:lnTo>
                              <a:lnTo>
                                <a:pt x="468" y="255"/>
                              </a:lnTo>
                              <a:lnTo>
                                <a:pt x="451" y="272"/>
                              </a:lnTo>
                              <a:lnTo>
                                <a:pt x="449" y="272"/>
                              </a:lnTo>
                              <a:lnTo>
                                <a:pt x="446" y="275"/>
                              </a:lnTo>
                              <a:lnTo>
                                <a:pt x="444" y="275"/>
                              </a:lnTo>
                              <a:lnTo>
                                <a:pt x="442" y="277"/>
                              </a:lnTo>
                              <a:lnTo>
                                <a:pt x="441" y="280"/>
                              </a:lnTo>
                              <a:lnTo>
                                <a:pt x="437" y="280"/>
                              </a:lnTo>
                              <a:lnTo>
                                <a:pt x="437" y="282"/>
                              </a:lnTo>
                              <a:lnTo>
                                <a:pt x="433" y="282"/>
                              </a:lnTo>
                              <a:lnTo>
                                <a:pt x="433" y="284"/>
                              </a:lnTo>
                              <a:close/>
                              <a:moveTo>
                                <a:pt x="80" y="299"/>
                              </a:moveTo>
                              <a:lnTo>
                                <a:pt x="26" y="299"/>
                              </a:lnTo>
                              <a:lnTo>
                                <a:pt x="26" y="292"/>
                              </a:lnTo>
                              <a:lnTo>
                                <a:pt x="28" y="292"/>
                              </a:lnTo>
                              <a:lnTo>
                                <a:pt x="28" y="289"/>
                              </a:lnTo>
                              <a:lnTo>
                                <a:pt x="28" y="287"/>
                              </a:lnTo>
                              <a:lnTo>
                                <a:pt x="28" y="284"/>
                              </a:lnTo>
                              <a:lnTo>
                                <a:pt x="28" y="282"/>
                              </a:lnTo>
                              <a:lnTo>
                                <a:pt x="30" y="282"/>
                              </a:lnTo>
                              <a:lnTo>
                                <a:pt x="30" y="280"/>
                              </a:lnTo>
                              <a:lnTo>
                                <a:pt x="30" y="279"/>
                              </a:lnTo>
                              <a:lnTo>
                                <a:pt x="32" y="277"/>
                              </a:lnTo>
                              <a:lnTo>
                                <a:pt x="31" y="277"/>
                              </a:lnTo>
                              <a:lnTo>
                                <a:pt x="31" y="274"/>
                              </a:lnTo>
                              <a:lnTo>
                                <a:pt x="31" y="272"/>
                              </a:lnTo>
                              <a:lnTo>
                                <a:pt x="31" y="269"/>
                              </a:lnTo>
                              <a:lnTo>
                                <a:pt x="31" y="267"/>
                              </a:lnTo>
                              <a:lnTo>
                                <a:pt x="33" y="267"/>
                              </a:lnTo>
                              <a:lnTo>
                                <a:pt x="33" y="264"/>
                              </a:lnTo>
                              <a:lnTo>
                                <a:pt x="33" y="262"/>
                              </a:lnTo>
                              <a:lnTo>
                                <a:pt x="33" y="260"/>
                              </a:lnTo>
                              <a:lnTo>
                                <a:pt x="35" y="260"/>
                              </a:lnTo>
                              <a:lnTo>
                                <a:pt x="35" y="259"/>
                              </a:lnTo>
                              <a:lnTo>
                                <a:pt x="35" y="255"/>
                              </a:lnTo>
                              <a:lnTo>
                                <a:pt x="35" y="252"/>
                              </a:lnTo>
                              <a:lnTo>
                                <a:pt x="35" y="250"/>
                              </a:lnTo>
                              <a:lnTo>
                                <a:pt x="91" y="250"/>
                              </a:lnTo>
                              <a:lnTo>
                                <a:pt x="88" y="252"/>
                              </a:lnTo>
                              <a:lnTo>
                                <a:pt x="90" y="254"/>
                              </a:lnTo>
                              <a:lnTo>
                                <a:pt x="89" y="255"/>
                              </a:lnTo>
                              <a:lnTo>
                                <a:pt x="90" y="257"/>
                              </a:lnTo>
                              <a:lnTo>
                                <a:pt x="88" y="259"/>
                              </a:lnTo>
                              <a:lnTo>
                                <a:pt x="88" y="262"/>
                              </a:lnTo>
                              <a:lnTo>
                                <a:pt x="88" y="264"/>
                              </a:lnTo>
                              <a:lnTo>
                                <a:pt x="88" y="265"/>
                              </a:lnTo>
                              <a:lnTo>
                                <a:pt x="86" y="267"/>
                              </a:lnTo>
                              <a:lnTo>
                                <a:pt x="85" y="269"/>
                              </a:lnTo>
                              <a:lnTo>
                                <a:pt x="87" y="270"/>
                              </a:lnTo>
                              <a:lnTo>
                                <a:pt x="85" y="274"/>
                              </a:lnTo>
                              <a:lnTo>
                                <a:pt x="85" y="282"/>
                              </a:lnTo>
                              <a:lnTo>
                                <a:pt x="83" y="284"/>
                              </a:lnTo>
                              <a:lnTo>
                                <a:pt x="83" y="285"/>
                              </a:lnTo>
                              <a:lnTo>
                                <a:pt x="83" y="289"/>
                              </a:lnTo>
                              <a:lnTo>
                                <a:pt x="81" y="289"/>
                              </a:lnTo>
                              <a:lnTo>
                                <a:pt x="81" y="290"/>
                              </a:lnTo>
                              <a:lnTo>
                                <a:pt x="81" y="292"/>
                              </a:lnTo>
                              <a:lnTo>
                                <a:pt x="81" y="294"/>
                              </a:lnTo>
                              <a:lnTo>
                                <a:pt x="81" y="297"/>
                              </a:lnTo>
                              <a:lnTo>
                                <a:pt x="82" y="297"/>
                              </a:lnTo>
                              <a:lnTo>
                                <a:pt x="80" y="299"/>
                              </a:lnTo>
                              <a:close/>
                              <a:moveTo>
                                <a:pt x="410" y="260"/>
                              </a:moveTo>
                              <a:lnTo>
                                <a:pt x="405" y="260"/>
                              </a:lnTo>
                              <a:lnTo>
                                <a:pt x="405" y="259"/>
                              </a:lnTo>
                              <a:lnTo>
                                <a:pt x="408" y="259"/>
                              </a:lnTo>
                              <a:lnTo>
                                <a:pt x="410" y="260"/>
                              </a:lnTo>
                              <a:close/>
                              <a:moveTo>
                                <a:pt x="240" y="265"/>
                              </a:moveTo>
                              <a:lnTo>
                                <a:pt x="237" y="265"/>
                              </a:lnTo>
                              <a:lnTo>
                                <a:pt x="238" y="264"/>
                              </a:lnTo>
                              <a:lnTo>
                                <a:pt x="240" y="265"/>
                              </a:lnTo>
                              <a:close/>
                              <a:moveTo>
                                <a:pt x="254" y="265"/>
                              </a:moveTo>
                              <a:lnTo>
                                <a:pt x="251" y="265"/>
                              </a:lnTo>
                              <a:lnTo>
                                <a:pt x="251" y="264"/>
                              </a:lnTo>
                              <a:lnTo>
                                <a:pt x="254" y="264"/>
                              </a:lnTo>
                              <a:lnTo>
                                <a:pt x="254" y="265"/>
                              </a:lnTo>
                              <a:close/>
                              <a:moveTo>
                                <a:pt x="375" y="265"/>
                              </a:moveTo>
                              <a:lnTo>
                                <a:pt x="373" y="265"/>
                              </a:lnTo>
                              <a:lnTo>
                                <a:pt x="374" y="264"/>
                              </a:lnTo>
                              <a:lnTo>
                                <a:pt x="375" y="265"/>
                              </a:lnTo>
                              <a:close/>
                              <a:moveTo>
                                <a:pt x="441" y="282"/>
                              </a:moveTo>
                              <a:lnTo>
                                <a:pt x="437" y="280"/>
                              </a:lnTo>
                              <a:lnTo>
                                <a:pt x="441" y="280"/>
                              </a:lnTo>
                              <a:lnTo>
                                <a:pt x="441" y="282"/>
                              </a:lnTo>
                              <a:close/>
                              <a:moveTo>
                                <a:pt x="436" y="284"/>
                              </a:moveTo>
                              <a:lnTo>
                                <a:pt x="433" y="282"/>
                              </a:lnTo>
                              <a:lnTo>
                                <a:pt x="437" y="282"/>
                              </a:lnTo>
                              <a:lnTo>
                                <a:pt x="436" y="284"/>
                              </a:lnTo>
                              <a:close/>
                              <a:moveTo>
                                <a:pt x="424" y="290"/>
                              </a:moveTo>
                              <a:lnTo>
                                <a:pt x="421" y="289"/>
                              </a:lnTo>
                              <a:lnTo>
                                <a:pt x="226" y="289"/>
                              </a:lnTo>
                              <a:lnTo>
                                <a:pt x="226" y="284"/>
                              </a:lnTo>
                              <a:lnTo>
                                <a:pt x="430" y="284"/>
                              </a:lnTo>
                              <a:lnTo>
                                <a:pt x="430" y="285"/>
                              </a:lnTo>
                              <a:lnTo>
                                <a:pt x="427" y="285"/>
                              </a:lnTo>
                              <a:lnTo>
                                <a:pt x="426" y="287"/>
                              </a:lnTo>
                              <a:lnTo>
                                <a:pt x="424" y="287"/>
                              </a:lnTo>
                              <a:lnTo>
                                <a:pt x="424" y="290"/>
                              </a:lnTo>
                              <a:close/>
                              <a:moveTo>
                                <a:pt x="429" y="287"/>
                              </a:moveTo>
                              <a:lnTo>
                                <a:pt x="427" y="285"/>
                              </a:lnTo>
                              <a:lnTo>
                                <a:pt x="430" y="285"/>
                              </a:lnTo>
                              <a:lnTo>
                                <a:pt x="429" y="287"/>
                              </a:lnTo>
                              <a:close/>
                              <a:moveTo>
                                <a:pt x="227" y="297"/>
                              </a:moveTo>
                              <a:lnTo>
                                <a:pt x="224" y="297"/>
                              </a:lnTo>
                              <a:lnTo>
                                <a:pt x="224" y="289"/>
                              </a:lnTo>
                              <a:lnTo>
                                <a:pt x="421" y="289"/>
                              </a:lnTo>
                              <a:lnTo>
                                <a:pt x="419" y="290"/>
                              </a:lnTo>
                              <a:lnTo>
                                <a:pt x="417" y="290"/>
                              </a:lnTo>
                              <a:lnTo>
                                <a:pt x="415" y="292"/>
                              </a:lnTo>
                              <a:lnTo>
                                <a:pt x="410" y="292"/>
                              </a:lnTo>
                              <a:lnTo>
                                <a:pt x="410" y="294"/>
                              </a:lnTo>
                              <a:lnTo>
                                <a:pt x="402" y="294"/>
                              </a:lnTo>
                              <a:lnTo>
                                <a:pt x="402" y="295"/>
                              </a:lnTo>
                              <a:lnTo>
                                <a:pt x="228" y="295"/>
                              </a:lnTo>
                              <a:lnTo>
                                <a:pt x="227" y="297"/>
                              </a:lnTo>
                              <a:close/>
                              <a:moveTo>
                                <a:pt x="402" y="297"/>
                              </a:moveTo>
                              <a:lnTo>
                                <a:pt x="401" y="295"/>
                              </a:lnTo>
                              <a:lnTo>
                                <a:pt x="402" y="295"/>
                              </a:lnTo>
                              <a:lnTo>
                                <a:pt x="402" y="297"/>
                              </a:lnTo>
                              <a:close/>
                              <a:moveTo>
                                <a:pt x="76" y="313"/>
                              </a:moveTo>
                              <a:lnTo>
                                <a:pt x="22" y="313"/>
                              </a:lnTo>
                              <a:lnTo>
                                <a:pt x="24" y="312"/>
                              </a:lnTo>
                              <a:lnTo>
                                <a:pt x="21" y="308"/>
                              </a:lnTo>
                              <a:lnTo>
                                <a:pt x="25" y="307"/>
                              </a:lnTo>
                              <a:lnTo>
                                <a:pt x="25" y="299"/>
                              </a:lnTo>
                              <a:lnTo>
                                <a:pt x="80" y="299"/>
                              </a:lnTo>
                              <a:lnTo>
                                <a:pt x="80" y="300"/>
                              </a:lnTo>
                              <a:lnTo>
                                <a:pt x="80" y="302"/>
                              </a:lnTo>
                              <a:lnTo>
                                <a:pt x="79" y="303"/>
                              </a:lnTo>
                              <a:lnTo>
                                <a:pt x="78" y="303"/>
                              </a:lnTo>
                              <a:lnTo>
                                <a:pt x="78" y="312"/>
                              </a:lnTo>
                              <a:lnTo>
                                <a:pt x="76" y="312"/>
                              </a:lnTo>
                              <a:lnTo>
                                <a:pt x="76" y="313"/>
                              </a:lnTo>
                              <a:close/>
                              <a:moveTo>
                                <a:pt x="79" y="305"/>
                              </a:moveTo>
                              <a:lnTo>
                                <a:pt x="78" y="303"/>
                              </a:lnTo>
                              <a:lnTo>
                                <a:pt x="79" y="303"/>
                              </a:lnTo>
                              <a:lnTo>
                                <a:pt x="79" y="305"/>
                              </a:lnTo>
                              <a:close/>
                              <a:moveTo>
                                <a:pt x="75" y="328"/>
                              </a:moveTo>
                              <a:lnTo>
                                <a:pt x="20" y="328"/>
                              </a:lnTo>
                              <a:lnTo>
                                <a:pt x="19" y="327"/>
                              </a:lnTo>
                              <a:lnTo>
                                <a:pt x="20" y="325"/>
                              </a:lnTo>
                              <a:lnTo>
                                <a:pt x="20" y="323"/>
                              </a:lnTo>
                              <a:lnTo>
                                <a:pt x="21" y="323"/>
                              </a:lnTo>
                              <a:lnTo>
                                <a:pt x="21" y="320"/>
                              </a:lnTo>
                              <a:lnTo>
                                <a:pt x="21" y="318"/>
                              </a:lnTo>
                              <a:lnTo>
                                <a:pt x="21" y="315"/>
                              </a:lnTo>
                              <a:lnTo>
                                <a:pt x="22" y="313"/>
                              </a:lnTo>
                              <a:lnTo>
                                <a:pt x="76" y="313"/>
                              </a:lnTo>
                              <a:lnTo>
                                <a:pt x="76" y="315"/>
                              </a:lnTo>
                              <a:lnTo>
                                <a:pt x="76" y="317"/>
                              </a:lnTo>
                              <a:lnTo>
                                <a:pt x="76" y="320"/>
                              </a:lnTo>
                              <a:lnTo>
                                <a:pt x="75" y="320"/>
                              </a:lnTo>
                              <a:lnTo>
                                <a:pt x="75" y="322"/>
                              </a:lnTo>
                              <a:lnTo>
                                <a:pt x="75" y="323"/>
                              </a:lnTo>
                              <a:lnTo>
                                <a:pt x="75" y="325"/>
                              </a:lnTo>
                              <a:lnTo>
                                <a:pt x="75" y="328"/>
                              </a:lnTo>
                              <a:close/>
                              <a:moveTo>
                                <a:pt x="31" y="420"/>
                              </a:moveTo>
                              <a:lnTo>
                                <a:pt x="1" y="420"/>
                              </a:lnTo>
                              <a:lnTo>
                                <a:pt x="1" y="418"/>
                              </a:lnTo>
                              <a:lnTo>
                                <a:pt x="1" y="415"/>
                              </a:lnTo>
                              <a:lnTo>
                                <a:pt x="1" y="413"/>
                              </a:lnTo>
                              <a:lnTo>
                                <a:pt x="1" y="410"/>
                              </a:lnTo>
                              <a:lnTo>
                                <a:pt x="1" y="408"/>
                              </a:lnTo>
                              <a:lnTo>
                                <a:pt x="4" y="408"/>
                              </a:lnTo>
                              <a:lnTo>
                                <a:pt x="3" y="406"/>
                              </a:lnTo>
                              <a:lnTo>
                                <a:pt x="3" y="405"/>
                              </a:lnTo>
                              <a:lnTo>
                                <a:pt x="3" y="403"/>
                              </a:lnTo>
                              <a:lnTo>
                                <a:pt x="3" y="401"/>
                              </a:lnTo>
                              <a:lnTo>
                                <a:pt x="5" y="401"/>
                              </a:lnTo>
                              <a:lnTo>
                                <a:pt x="5" y="393"/>
                              </a:lnTo>
                              <a:lnTo>
                                <a:pt x="8" y="390"/>
                              </a:lnTo>
                              <a:lnTo>
                                <a:pt x="6" y="388"/>
                              </a:lnTo>
                              <a:lnTo>
                                <a:pt x="7" y="385"/>
                              </a:lnTo>
                              <a:lnTo>
                                <a:pt x="8" y="385"/>
                              </a:lnTo>
                              <a:lnTo>
                                <a:pt x="8" y="383"/>
                              </a:lnTo>
                              <a:lnTo>
                                <a:pt x="8" y="381"/>
                              </a:lnTo>
                              <a:lnTo>
                                <a:pt x="8" y="378"/>
                              </a:lnTo>
                              <a:lnTo>
                                <a:pt x="8" y="376"/>
                              </a:lnTo>
                              <a:lnTo>
                                <a:pt x="10" y="376"/>
                              </a:lnTo>
                              <a:lnTo>
                                <a:pt x="9" y="375"/>
                              </a:lnTo>
                              <a:lnTo>
                                <a:pt x="10" y="373"/>
                              </a:lnTo>
                              <a:lnTo>
                                <a:pt x="9" y="371"/>
                              </a:lnTo>
                              <a:lnTo>
                                <a:pt x="11" y="370"/>
                              </a:lnTo>
                              <a:lnTo>
                                <a:pt x="11" y="367"/>
                              </a:lnTo>
                              <a:lnTo>
                                <a:pt x="11" y="365"/>
                              </a:lnTo>
                              <a:lnTo>
                                <a:pt x="11" y="362"/>
                              </a:lnTo>
                              <a:lnTo>
                                <a:pt x="11" y="360"/>
                              </a:lnTo>
                              <a:lnTo>
                                <a:pt x="14" y="360"/>
                              </a:lnTo>
                              <a:lnTo>
                                <a:pt x="13" y="358"/>
                              </a:lnTo>
                              <a:lnTo>
                                <a:pt x="13" y="357"/>
                              </a:lnTo>
                              <a:lnTo>
                                <a:pt x="13" y="355"/>
                              </a:lnTo>
                              <a:lnTo>
                                <a:pt x="15" y="355"/>
                              </a:lnTo>
                              <a:lnTo>
                                <a:pt x="15" y="347"/>
                              </a:lnTo>
                              <a:lnTo>
                                <a:pt x="16" y="345"/>
                              </a:lnTo>
                              <a:lnTo>
                                <a:pt x="16" y="338"/>
                              </a:lnTo>
                              <a:lnTo>
                                <a:pt x="18" y="338"/>
                              </a:lnTo>
                              <a:lnTo>
                                <a:pt x="18" y="335"/>
                              </a:lnTo>
                              <a:lnTo>
                                <a:pt x="18" y="333"/>
                              </a:lnTo>
                              <a:lnTo>
                                <a:pt x="18" y="330"/>
                              </a:lnTo>
                              <a:lnTo>
                                <a:pt x="18" y="328"/>
                              </a:lnTo>
                              <a:lnTo>
                                <a:pt x="73" y="328"/>
                              </a:lnTo>
                              <a:lnTo>
                                <a:pt x="73" y="330"/>
                              </a:lnTo>
                              <a:lnTo>
                                <a:pt x="73" y="332"/>
                              </a:lnTo>
                              <a:lnTo>
                                <a:pt x="73" y="333"/>
                              </a:lnTo>
                              <a:lnTo>
                                <a:pt x="73" y="335"/>
                              </a:lnTo>
                              <a:lnTo>
                                <a:pt x="70" y="337"/>
                              </a:lnTo>
                              <a:lnTo>
                                <a:pt x="72" y="338"/>
                              </a:lnTo>
                              <a:lnTo>
                                <a:pt x="71" y="340"/>
                              </a:lnTo>
                              <a:lnTo>
                                <a:pt x="71" y="342"/>
                              </a:lnTo>
                              <a:lnTo>
                                <a:pt x="71" y="343"/>
                              </a:lnTo>
                              <a:lnTo>
                                <a:pt x="70" y="345"/>
                              </a:lnTo>
                              <a:lnTo>
                                <a:pt x="70" y="347"/>
                              </a:lnTo>
                              <a:lnTo>
                                <a:pt x="70" y="350"/>
                              </a:lnTo>
                              <a:lnTo>
                                <a:pt x="68" y="350"/>
                              </a:lnTo>
                              <a:lnTo>
                                <a:pt x="68" y="352"/>
                              </a:lnTo>
                              <a:lnTo>
                                <a:pt x="68" y="355"/>
                              </a:lnTo>
                              <a:lnTo>
                                <a:pt x="68" y="357"/>
                              </a:lnTo>
                              <a:lnTo>
                                <a:pt x="68" y="358"/>
                              </a:lnTo>
                              <a:lnTo>
                                <a:pt x="66" y="358"/>
                              </a:lnTo>
                              <a:lnTo>
                                <a:pt x="66" y="365"/>
                              </a:lnTo>
                              <a:lnTo>
                                <a:pt x="65" y="367"/>
                              </a:lnTo>
                              <a:lnTo>
                                <a:pt x="65" y="373"/>
                              </a:lnTo>
                              <a:lnTo>
                                <a:pt x="63" y="373"/>
                              </a:lnTo>
                              <a:lnTo>
                                <a:pt x="63" y="376"/>
                              </a:lnTo>
                              <a:lnTo>
                                <a:pt x="63" y="378"/>
                              </a:lnTo>
                              <a:lnTo>
                                <a:pt x="63" y="381"/>
                              </a:lnTo>
                              <a:lnTo>
                                <a:pt x="62" y="381"/>
                              </a:lnTo>
                              <a:lnTo>
                                <a:pt x="62" y="383"/>
                              </a:lnTo>
                              <a:lnTo>
                                <a:pt x="61" y="383"/>
                              </a:lnTo>
                              <a:lnTo>
                                <a:pt x="61" y="385"/>
                              </a:lnTo>
                              <a:lnTo>
                                <a:pt x="61" y="386"/>
                              </a:lnTo>
                              <a:lnTo>
                                <a:pt x="61" y="388"/>
                              </a:lnTo>
                              <a:lnTo>
                                <a:pt x="62" y="390"/>
                              </a:lnTo>
                              <a:lnTo>
                                <a:pt x="60" y="390"/>
                              </a:lnTo>
                              <a:lnTo>
                                <a:pt x="60" y="391"/>
                              </a:lnTo>
                              <a:lnTo>
                                <a:pt x="60" y="393"/>
                              </a:lnTo>
                              <a:lnTo>
                                <a:pt x="60" y="395"/>
                              </a:lnTo>
                              <a:lnTo>
                                <a:pt x="59" y="396"/>
                              </a:lnTo>
                              <a:lnTo>
                                <a:pt x="58" y="398"/>
                              </a:lnTo>
                              <a:lnTo>
                                <a:pt x="58" y="401"/>
                              </a:lnTo>
                              <a:lnTo>
                                <a:pt x="58" y="405"/>
                              </a:lnTo>
                              <a:lnTo>
                                <a:pt x="58" y="406"/>
                              </a:lnTo>
                              <a:lnTo>
                                <a:pt x="56" y="408"/>
                              </a:lnTo>
                              <a:lnTo>
                                <a:pt x="56" y="411"/>
                              </a:lnTo>
                              <a:lnTo>
                                <a:pt x="53" y="411"/>
                              </a:lnTo>
                              <a:lnTo>
                                <a:pt x="53" y="413"/>
                              </a:lnTo>
                              <a:lnTo>
                                <a:pt x="50" y="413"/>
                              </a:lnTo>
                              <a:lnTo>
                                <a:pt x="49" y="415"/>
                              </a:lnTo>
                              <a:lnTo>
                                <a:pt x="45" y="415"/>
                              </a:lnTo>
                              <a:lnTo>
                                <a:pt x="45" y="416"/>
                              </a:lnTo>
                              <a:lnTo>
                                <a:pt x="41" y="416"/>
                              </a:lnTo>
                              <a:lnTo>
                                <a:pt x="39" y="418"/>
                              </a:lnTo>
                              <a:lnTo>
                                <a:pt x="31" y="418"/>
                              </a:lnTo>
                              <a:lnTo>
                                <a:pt x="31" y="420"/>
                              </a:lnTo>
                              <a:close/>
                              <a:moveTo>
                                <a:pt x="53" y="415"/>
                              </a:moveTo>
                              <a:lnTo>
                                <a:pt x="51" y="413"/>
                              </a:lnTo>
                              <a:lnTo>
                                <a:pt x="53" y="413"/>
                              </a:lnTo>
                              <a:lnTo>
                                <a:pt x="53" y="415"/>
                              </a:lnTo>
                              <a:close/>
                              <a:moveTo>
                                <a:pt x="15" y="423"/>
                              </a:moveTo>
                              <a:lnTo>
                                <a:pt x="0" y="423"/>
                              </a:lnTo>
                              <a:lnTo>
                                <a:pt x="0" y="418"/>
                              </a:lnTo>
                              <a:lnTo>
                                <a:pt x="1" y="420"/>
                              </a:lnTo>
                              <a:lnTo>
                                <a:pt x="25" y="420"/>
                              </a:lnTo>
                              <a:lnTo>
                                <a:pt x="25" y="421"/>
                              </a:lnTo>
                              <a:lnTo>
                                <a:pt x="15" y="421"/>
                              </a:lnTo>
                              <a:lnTo>
                                <a:pt x="15" y="423"/>
                              </a:lnTo>
                              <a:close/>
                            </a:path>
                          </a:pathLst>
                        </a:custGeom>
                        <a:solidFill>
                          <a:srgbClr val="6F34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68"/>
                      <wps:cNvCnPr>
                        <a:cxnSpLocks noChangeShapeType="1"/>
                      </wps:cNvCnPr>
                      <wps:spPr bwMode="auto">
                        <a:xfrm>
                          <a:off x="2051" y="11186"/>
                          <a:ext cx="289" cy="0"/>
                        </a:xfrm>
                        <a:prstGeom prst="line">
                          <a:avLst/>
                        </a:prstGeom>
                        <a:noFill/>
                        <a:ln w="275">
                          <a:solidFill>
                            <a:srgbClr val="B385BB"/>
                          </a:solidFill>
                          <a:round/>
                          <a:headEnd/>
                          <a:tailEnd/>
                        </a:ln>
                        <a:extLst>
                          <a:ext uri="{909E8E84-426E-40DD-AFC4-6F175D3DCCD1}">
                            <a14:hiddenFill xmlns:a14="http://schemas.microsoft.com/office/drawing/2010/main">
                              <a:noFill/>
                            </a14:hiddenFill>
                          </a:ext>
                        </a:extLst>
                      </wps:spPr>
                      <wps:bodyPr/>
                    </wps:wsp>
                    <wps:wsp>
                      <wps:cNvPr id="11" name="Line 69"/>
                      <wps:cNvCnPr>
                        <a:cxnSpLocks noChangeShapeType="1"/>
                      </wps:cNvCnPr>
                      <wps:spPr bwMode="auto">
                        <a:xfrm>
                          <a:off x="2339" y="11186"/>
                          <a:ext cx="1" cy="0"/>
                        </a:xfrm>
                        <a:prstGeom prst="line">
                          <a:avLst/>
                        </a:prstGeom>
                        <a:noFill/>
                        <a:ln w="22">
                          <a:solidFill>
                            <a:srgbClr val="B385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7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1248"/>
                          <a:ext cx="297"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7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51" y="11214"/>
                          <a:ext cx="40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67" y="11276"/>
                          <a:ext cx="215"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47" y="11459"/>
                          <a:ext cx="114"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400" y="11217"/>
                          <a:ext cx="782" cy="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4210C3" id="Group 66" o:spid="_x0000_s1026" style="position:absolute;margin-left:94.35pt;margin-top:559.3pt;width:68.75pt;height:21.2pt;z-index:-251653120;mso-position-horizontal-relative:page;mso-position-vertical-relative:page" coordorigin="1887,11186" coordsize="13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">
              <v:shape id="AutoShape 67" o:spid="_x0000_s1027" style="position:absolute;left:1886;top:11185;width:519;height:424;visibility:visible;mso-wrap-style:square;v-text-anchor:top" coordsize="51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" path="m463,2l156,2,157,,462,r1,2xm469,3l151,3r,-1l468,2r1,1xm473,7l141,7r,-2l144,5r1,-2l473,3r,4xm477,7r-4,l475,5r2,l477,7xm480,8l136,8r,-1l480,7r,1xm482,10r-350,l133,8r348,l482,10xm503,26r-63,l440,25r-3,l437,23r-8,l429,21r-315,l116,20r1,-3l120,17r3,-4l126,13r,-1l130,12r2,-2l486,10r2,2l489,15r3,l503,26xm146,51r-60,l86,48r2,l89,46r1,-1l112,21r85,l197,23r-7,l189,25r-5,l184,26r-2,l180,28r-3,l176,30r-1,l173,31r-4,l169,33r-3,l166,35r-3,l162,36r-1,2l158,40r-1,l156,41r-3,2l153,45r-1,l151,46r-1,l146,50r,1xm189,26r-3,-1l189,25r,1xm445,30r,-4l503,26r,-1l503,28r-57,l445,30xm515,51r-46,l469,50r-1,l469,48r-1,l466,45r-1,l463,43r,-2l461,40r-1,-4l456,36r-1,-1l453,33r-1,-2l451,31r,-1l448,30r,-2l503,28r2,2l449,30r-1,1l507,31r,2l508,35r2,l510,38r2,l511,40r1,1l513,41r1,2l512,46r3,2l515,51xm124,94r-54,l70,93,69,91r1,-2l72,88,71,86r1,-3l70,81r3,-1l72,78r1,-2l75,76r,-6l76,70r,-2l78,66r,-1l79,63r1,-2l79,60r2,l81,56r2,l84,55r1,-2l84,51r61,l145,53r-2,l142,56r-2,2l138,60r,1l134,65r,1l133,68r-1,l133,70r-2,1l131,73r-1,l130,75r-1,l130,76r-2,2l128,80r,1l126,81r,5l124,88r,6xm507,139r-2,-1l467,138r,-4l466,133r2,l468,131r,-3l471,126r-2,-3l470,121r,-2l470,118r,-2l471,116r1,-2l471,113r,-4l473,109r,-1l473,106r,-3l474,101r1,l475,94r2,l477,65r-2,l475,63r-3,-2l474,60r-1,-2l472,56r-1,-1l471,53r-1,l470,51r47,l517,53r,3l517,58r,2l516,61r2,l518,63r,10l518,80r-1,1l517,85r,3l517,89r-2,l515,96r-2,2l513,106r-1,l511,108r1,1l512,111r-1,2l510,114r,2l510,118r,3l508,121r,2l508,124r,2l508,129r-1,l507,131r,2l507,134r,4l507,139xm144,55r-1,-2l145,53r-1,2xm122,104r-54,l68,103r,-4l68,96r,-2l123,94r-1,4l124,101r-2,3xm121,109r-55,l66,108r,-2l66,104r55,l121,109xm118,119r-53,l65,118r,-4l65,111r-1,-2l120,109r-1,2l119,113r,1l119,118r1,l118,119xm118,128r-2,-2l63,126r,-3l63,121r,-2l118,119r,2l118,123r,3l118,128xm113,143r-53,l60,141r,-2l60,136r,-2l61,134r,-3l61,129r,-1l61,126r55,l116,133r-1,l114,134r,7l113,141r,2xm502,156r-39,l463,148r2,-2l465,141r2,l467,138r38,l505,146r-2,2l503,154r-1,l502,156xm111,153r-53,l58,151r,-3l58,146r,-2l59,144r,-1l113,143r,1l113,146r,3l112,149r-1,2l111,153xm111,158r-55,l56,151r2,2l111,153r,1l111,158xm495,187r-38,l457,186r,-4l457,181r,-4l456,176r2,l458,174r,-2l458,171r2,l460,167r,-1l460,162r2,-1l462,159r-1,-1l462,156r39,l501,159r,2l499,162r1,2l500,166r,1l500,169r-3,2l499,174r-1,2l499,177r-2,2l497,182r,4l495,187xm110,159r-55,l56,158r56,l110,159xm108,172r-55,l53,167r2,-1l55,164r-1,-2l55,161r,-2l109,159r,2l110,162r-1,2l108,166r,3l108,171r,1xm101,204r-55,l46,199r2,l48,191r,-2l50,187r,-1l50,184r,-2l51,182r,-1l51,177r,-3l52,174r,-2l106,172r-1,4l107,177r-3,4l104,187r-1,l103,189r,2l103,192r,4l101,197r,2l101,201r,3xm489,217r-43,l448,216r,-2l449,214r,-2l450,212r,-1l450,209r,-2l453,206r-2,-2l452,201r1,l453,194r,-2l453,191r2,l455,189r,-2l455,186r2,1l495,187r,7l494,194r,2l493,196r,3l493,201r,1l492,202r,2l492,207r-1,2l492,209r-3,2l490,212r,2l491,216r-2,1xm98,221r-2,-2l43,219r,-2l43,216r,-2l45,214r,-10l99,204r,2l99,207r,4l98,211r,1l98,214r,2l98,219r,2xm472,250r-46,l427,247r3,-2l431,244r2,-2l434,240r2,l436,239r1,l436,237r2,-2l440,234r,-2l439,230r3,l442,227r1,l443,226r4,-4l447,221r,-4l488,217r,2l489,221r-2,1l487,224r-2,l485,227r-3,2l484,230r-1,2l482,232r,2l481,235r1,l480,237r,2l478,240r-1,2l477,244r-4,3l473,249r-1,1xm95,229r-53,l41,227r,-1l41,222r,-1l42,221r,-2l96,219r,8l95,227r,2xm94,235r-55,l40,234r,-2l40,230r,-1l95,229r-1,3l94,234r,1xm91,250r-55,l36,247r2,-2l38,242r,-2l38,237r1,-2l93,235r,2l93,239r,1l93,242r-2,l91,250xm92,244r-1,-2l92,242r,2xm433,284r-205,l227,280r1,-3l230,274r1,l231,272r-1,-2l232,269r2,-2l234,265r143,l377,264r15,l393,262r7,l400,260r10,l411,257r4,l416,255r1,l417,254r2,l424,249r2,1l472,250r-4,4l468,255r-17,17l449,272r-3,3l444,275r-2,2l441,280r-4,l437,282r-4,l433,284xm80,299r-54,l26,292r2,l28,289r,-2l28,284r,-2l30,282r,-2l30,279r2,-2l31,277r,-3l31,272r,-3l31,267r2,l33,264r,-2l33,260r2,l35,259r,-4l35,252r,-2l91,250r-3,2l90,254r-1,1l90,257r-2,2l88,262r,2l88,265r-2,2l85,269r2,1l85,274r,8l83,284r,1l83,289r-2,l81,290r,2l81,294r,3l82,297r-2,2xm410,260r-5,l405,259r3,l410,260xm240,265r-3,l238,264r2,1xm254,265r-3,l251,264r3,l254,265xm375,265r-2,l374,264r1,1xm441,282r-4,-2l441,280r,2xm436,284r-3,-2l437,282r-1,2xm424,290r-3,-1l226,289r,-5l430,284r,1l427,285r-1,2l424,287r,3xm429,287r-2,-2l430,285r-1,2xm227,297r-3,l224,289r197,l419,290r-2,l415,292r-5,l410,294r-8,l402,295r-174,l227,297xm402,297r-1,-2l402,295r,2xm76,313r-54,l24,312r-3,-4l25,307r,-8l80,299r,1l80,302r-1,1l78,303r,9l76,312r,1xm79,305r-1,-2l79,303r,2xm75,328r-55,l19,327r1,-2l20,323r1,l21,320r,-2l21,315r1,-2l76,313r,2l76,317r,3l75,320r,2l75,323r,2l75,328xm31,420r-30,l1,418r,-3l1,413r,-3l1,408r3,l3,406r,-1l3,403r,-2l5,401r,-8l8,390,6,388r1,-3l8,385r,-2l8,381r,-3l8,376r2,l9,375r1,-2l9,371r2,-1l11,367r,-2l11,362r,-2l14,360r-1,-2l13,357r,-2l15,355r,-8l16,345r,-7l18,338r,-3l18,333r,-3l18,328r55,l73,330r,2l73,333r,2l70,337r2,1l71,340r,2l71,343r-1,2l70,347r,3l68,350r,2l68,355r,2l68,358r-2,l66,365r-1,2l65,373r-2,l63,376r,2l63,381r-1,l62,383r-1,l61,385r,1l61,388r1,2l60,390r,1l60,393r,2l59,396r-1,2l58,401r,4l58,406r-2,2l56,411r-3,l53,413r-3,l49,415r-4,l45,416r-4,l39,418r-8,l31,420xm53,415r-2,-2l53,413r,2xm15,423l,423r,-5l1,420r24,l25,421r-10,l15,423xe" fillcolor="#6f3485" stroked="f">
                <v:path arrowok="t" o:connecttype="custom" o:connectlocs="145,11189;133,11194;126,11199;112,11207;166,11219;189,11212;469,11234;448,11214;512,11232;72,11264;85,11239;131,11257;505,11324;472,11300;474,11246;518,11249;512,11295;507,11317;123,11280;65,11297;63,11307;61,11315;467,11327;59,11329;111,11344;460,11348;500,11355;108,11358;108,11355;51,11367;103,11382;450,11393;495,11380;490,11400;98,11397;437,11425;488,11405;480,11423;42,11407;94,11421;93,11428;232,11455;417,11440;433,11468;31,11460;90,11440;83,11475;238,11450;436,11470;427,11471;227,11483;78,11489;21,11504;1,11601;8,11569;13,11544;73,11519;68,11541;61,11572;56,11597;15,11609" o:connectangles="0,0,0,0,0,0,0,0,0,0,0,0,0,0,0,0,0,0,0,0,0,0,0,0,0,0,0,0,0,0,0,0,0,0,0,0,0,0,0,0,0,0,0,0,0,0,0,0,0,0,0,0,0,0,0,0,0,0,0,0,0"/>
              </v:shape>
              <v:line id="Line 68" o:spid="_x0000_s1028" style="position:absolute;visibility:visible;mso-wrap-style:square" from="2051,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" strokecolor="#b385bb" strokeweight=".00764mm"/>
              <v:line id="Line 69" o:spid="_x0000_s1029" style="position:absolute;visibility:visible;mso-wrap-style:square" from="2339,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" strokecolor="#b385bb" strokeweight="61e-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30" type="#_x0000_t75" style="position:absolute;left:2021;top:11248;width:297;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">
                <v:imagedata r:id="rId7" o:title=""/>
              </v:shape>
              <v:shape id="Picture 71" o:spid="_x0000_s1031" type="#_x0000_t75" style="position:absolute;left:1951;top:11214;width:406;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">
                <v:imagedata r:id="rId8" o:title=""/>
              </v:shape>
              <v:shape id="Picture 72" o:spid="_x0000_s1032" type="#_x0000_t75" style="position:absolute;left:2067;top:11276;width:21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">
                <v:imagedata r:id="rId9" o:title=""/>
              </v:shape>
              <v:shape id="Picture 73" o:spid="_x0000_s1033" type="#_x0000_t75" style="position:absolute;left:3147;top:11459;width:114;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">
                <v:imagedata r:id="rId10" o:title=""/>
              </v:shape>
              <v:shape id="Picture 74" o:spid="_x0000_s1034" type="#_x0000_t75" style="position:absolute;left:2400;top:11217;width:782;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">
                <v:imagedata r:id="rId11" o:title=""/>
              </v:shape>
              <w10:wrap anchorx="page" anchory="page"/>
            </v:group>
          </w:pict>
        </mc:Fallback>
      </mc:AlternateContent>
    </w:r>
    <w:r>
      <w:rPr>
        <w:noProof/>
        <w:lang w:val="en-GB" w:eastAsia="en-GB"/>
      </w:rPr>
      <w:drawing>
        <wp:anchor distT="0" distB="0" distL="0" distR="0" simplePos="0" relativeHeight="251648000" behindDoc="1" locked="0" layoutInCell="1" allowOverlap="1" wp14:anchorId="0603B52A" wp14:editId="5749BB50">
          <wp:simplePos x="0" y="0"/>
          <wp:positionH relativeFrom="page">
            <wp:posOffset>2138535</wp:posOffset>
          </wp:positionH>
          <wp:positionV relativeFrom="page">
            <wp:posOffset>7107713</wp:posOffset>
          </wp:positionV>
          <wp:extent cx="688267" cy="258484"/>
          <wp:effectExtent l="0" t="0" r="0" b="0"/>
          <wp:wrapNone/>
          <wp:docPr id="5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4.png"/>
                  <pic:cNvPicPr/>
                </pic:nvPicPr>
                <pic:blipFill>
                  <a:blip r:embed="rId12" cstate="print"/>
                  <a:stretch>
                    <a:fillRect/>
                  </a:stretch>
                </pic:blipFill>
                <pic:spPr>
                  <a:xfrm>
                    <a:off x="0" y="0"/>
                    <a:ext cx="688267" cy="258484"/>
                  </a:xfrm>
                  <a:prstGeom prst="rect">
                    <a:avLst/>
                  </a:prstGeom>
                </pic:spPr>
              </pic:pic>
            </a:graphicData>
          </a:graphic>
        </wp:anchor>
      </w:drawing>
    </w:r>
    <w:r>
      <w:rPr>
        <w:noProof/>
        <w:lang w:val="en-GB" w:eastAsia="en-GB"/>
      </w:rPr>
      <w:drawing>
        <wp:anchor distT="0" distB="0" distL="0" distR="0" simplePos="0" relativeHeight="251651072" behindDoc="1" locked="0" layoutInCell="1" allowOverlap="1" wp14:anchorId="3DC65E4F" wp14:editId="7E1CD868">
          <wp:simplePos x="0" y="0"/>
          <wp:positionH relativeFrom="page">
            <wp:posOffset>5823308</wp:posOffset>
          </wp:positionH>
          <wp:positionV relativeFrom="page">
            <wp:posOffset>7191244</wp:posOffset>
          </wp:positionV>
          <wp:extent cx="401238" cy="118130"/>
          <wp:effectExtent l="0" t="0" r="0" b="0"/>
          <wp:wrapNone/>
          <wp:docPr id="5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png"/>
                  <pic:cNvPicPr/>
                </pic:nvPicPr>
                <pic:blipFill>
                  <a:blip r:embed="rId13" cstate="print"/>
                  <a:stretch>
                    <a:fillRect/>
                  </a:stretch>
                </pic:blipFill>
                <pic:spPr>
                  <a:xfrm>
                    <a:off x="0" y="0"/>
                    <a:ext cx="401238" cy="1181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0" distR="0" simplePos="0" relativeHeight="251653120" behindDoc="1" locked="0" layoutInCell="1" allowOverlap="1" wp14:anchorId="33A71A93" wp14:editId="2CB33892">
          <wp:simplePos x="0" y="0"/>
          <wp:positionH relativeFrom="page">
            <wp:posOffset>5706054</wp:posOffset>
          </wp:positionH>
          <wp:positionV relativeFrom="page">
            <wp:posOffset>7179774</wp:posOffset>
          </wp:positionV>
          <wp:extent cx="86100" cy="128452"/>
          <wp:effectExtent l="0" t="0" r="0" b="0"/>
          <wp:wrapNone/>
          <wp:docPr id="5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14" cstate="print"/>
                  <a:stretch>
                    <a:fillRect/>
                  </a:stretch>
                </pic:blipFill>
                <pic:spPr>
                  <a:xfrm>
                    <a:off x="0" y="0"/>
                    <a:ext cx="86100" cy="128452"/>
                  </a:xfrm>
                  <a:prstGeom prst="rect">
                    <a:avLst/>
                  </a:prstGeom>
                </pic:spPr>
              </pic:pic>
            </a:graphicData>
          </a:graphic>
        </wp:anchor>
      </w:drawing>
    </w:r>
    <w:r>
      <w:rPr>
        <w:noProof/>
        <w:lang w:val="en-GB" w:eastAsia="en-GB"/>
      </w:rPr>
      <w:drawing>
        <wp:anchor distT="0" distB="0" distL="0" distR="0" simplePos="0" relativeHeight="251654144" behindDoc="1" locked="0" layoutInCell="1" allowOverlap="1" wp14:anchorId="728DF13C" wp14:editId="4A6C6D7A">
          <wp:simplePos x="0" y="0"/>
          <wp:positionH relativeFrom="page">
            <wp:posOffset>4834992</wp:posOffset>
          </wp:positionH>
          <wp:positionV relativeFrom="page">
            <wp:posOffset>7125780</wp:posOffset>
          </wp:positionV>
          <wp:extent cx="130417" cy="163106"/>
          <wp:effectExtent l="0" t="0" r="0" b="0"/>
          <wp:wrapNone/>
          <wp:docPr id="54"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15" cstate="print"/>
                  <a:stretch>
                    <a:fillRect/>
                  </a:stretch>
                </pic:blipFill>
                <pic:spPr>
                  <a:xfrm>
                    <a:off x="0" y="0"/>
                    <a:ext cx="130417" cy="163106"/>
                  </a:xfrm>
                  <a:prstGeom prst="rect">
                    <a:avLst/>
                  </a:prstGeom>
                </pic:spPr>
              </pic:pic>
            </a:graphicData>
          </a:graphic>
        </wp:anchor>
      </w:drawing>
    </w:r>
    <w:r>
      <w:rPr>
        <w:noProof/>
        <w:lang w:val="en-GB" w:eastAsia="en-GB"/>
      </w:rPr>
      <w:drawing>
        <wp:anchor distT="0" distB="0" distL="0" distR="0" simplePos="0" relativeHeight="251655168" behindDoc="1" locked="0" layoutInCell="1" allowOverlap="1" wp14:anchorId="3CB0C3B4" wp14:editId="645096D2">
          <wp:simplePos x="0" y="0"/>
          <wp:positionH relativeFrom="page">
            <wp:posOffset>5008512</wp:posOffset>
          </wp:positionH>
          <wp:positionV relativeFrom="page">
            <wp:posOffset>7158015</wp:posOffset>
          </wp:positionV>
          <wp:extent cx="97807" cy="97802"/>
          <wp:effectExtent l="0" t="0" r="0" b="0"/>
          <wp:wrapNone/>
          <wp:docPr id="5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7.png"/>
                  <pic:cNvPicPr/>
                </pic:nvPicPr>
                <pic:blipFill>
                  <a:blip r:embed="rId16" cstate="print"/>
                  <a:stretch>
                    <a:fillRect/>
                  </a:stretch>
                </pic:blipFill>
                <pic:spPr>
                  <a:xfrm>
                    <a:off x="0" y="0"/>
                    <a:ext cx="97807" cy="97802"/>
                  </a:xfrm>
                  <a:prstGeom prst="rect">
                    <a:avLst/>
                  </a:prstGeom>
                </pic:spPr>
              </pic:pic>
            </a:graphicData>
          </a:graphic>
        </wp:anchor>
      </w:drawing>
    </w:r>
    <w:r>
      <w:rPr>
        <w:noProof/>
        <w:lang w:val="en-GB" w:eastAsia="en-GB"/>
      </w:rPr>
      <w:drawing>
        <wp:anchor distT="0" distB="0" distL="0" distR="0" simplePos="0" relativeHeight="251657216" behindDoc="1" locked="0" layoutInCell="1" allowOverlap="1" wp14:anchorId="02B6EC9B" wp14:editId="3E9FA284">
          <wp:simplePos x="0" y="0"/>
          <wp:positionH relativeFrom="page">
            <wp:posOffset>5127804</wp:posOffset>
          </wp:positionH>
          <wp:positionV relativeFrom="page">
            <wp:posOffset>7170468</wp:posOffset>
          </wp:positionV>
          <wp:extent cx="210920" cy="73634"/>
          <wp:effectExtent l="0" t="0" r="0" b="0"/>
          <wp:wrapNone/>
          <wp:docPr id="56"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6.png"/>
                  <pic:cNvPicPr/>
                </pic:nvPicPr>
                <pic:blipFill>
                  <a:blip r:embed="rId17" cstate="print"/>
                  <a:stretch>
                    <a:fillRect/>
                  </a:stretch>
                </pic:blipFill>
                <pic:spPr>
                  <a:xfrm>
                    <a:off x="0" y="0"/>
                    <a:ext cx="210920" cy="73634"/>
                  </a:xfrm>
                  <a:prstGeom prst="rect">
                    <a:avLst/>
                  </a:prstGeom>
                </pic:spPr>
              </pic:pic>
            </a:graphicData>
          </a:graphic>
        </wp:anchor>
      </w:drawing>
    </w:r>
    <w:r w:rsidR="00C21321">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444500</wp:posOffset>
              </wp:positionH>
              <wp:positionV relativeFrom="page">
                <wp:posOffset>7091680</wp:posOffset>
              </wp:positionV>
              <wp:extent cx="734695" cy="177800"/>
              <wp:effectExtent l="0" t="0" r="1905" b="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F" w:rsidRDefault="00C2051F">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0" type="#_x0000_t202" style="position:absolute;margin-left:35pt;margin-top:558.4pt;width:57.8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" filled="f" stroked="f">
              <v:textbox inset="0,0,0,0">
                <w:txbxContent>
                  <w:p w:rsidR="00C2051F" w:rsidRDefault="00C2051F">
                    <w:pPr>
                      <w:pStyle w:val="BodyText"/>
                      <w:spacing w:line="264" w:lineRule="exact"/>
                      <w:ind w:left="20"/>
                    </w:pPr>
                    <w:r>
                      <w:rPr>
                        <w:color w:val="231F20"/>
                      </w:rPr>
                      <w:t>Created by:</w:t>
                    </w:r>
                  </w:p>
                </w:txbxContent>
              </v:textbox>
              <w10:wrap anchorx="page" anchory="page"/>
            </v:shape>
          </w:pict>
        </mc:Fallback>
      </mc:AlternateContent>
    </w:r>
    <w:r w:rsidR="00C21321">
      <w:rPr>
        <w:noProof/>
        <w:lang w:val="en-GB" w:eastAsia="en-GB"/>
      </w:rPr>
      <mc:AlternateContent>
        <mc:Choice Requires="wps">
          <w:drawing>
            <wp:anchor distT="0" distB="0" distL="114300" distR="114300" simplePos="0" relativeHeight="251665408" behindDoc="1" locked="0" layoutInCell="1" allowOverlap="1">
              <wp:simplePos x="0" y="0"/>
              <wp:positionH relativeFrom="page">
                <wp:posOffset>3853815</wp:posOffset>
              </wp:positionH>
              <wp:positionV relativeFrom="page">
                <wp:posOffset>7102475</wp:posOffset>
              </wp:positionV>
              <wp:extent cx="898525" cy="177800"/>
              <wp:effectExtent l="0" t="0" r="635" b="0"/>
              <wp:wrapNone/>
              <wp:docPr id="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F" w:rsidRDefault="00C2051F">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1" type="#_x0000_t202" style="position:absolute;margin-left:303.45pt;margin-top:559.25pt;width:70.7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" filled="f" stroked="f">
              <v:textbox inset="0,0,0,0">
                <w:txbxContent>
                  <w:p w:rsidR="00C2051F" w:rsidRDefault="00C2051F">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F71" w:rsidRDefault="009C0F71">
      <w:r>
        <w:separator/>
      </w:r>
    </w:p>
  </w:footnote>
  <w:footnote w:type="continuationSeparator" w:id="0">
    <w:p w:rsidR="009C0F71" w:rsidRDefault="009C0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06CDB"/>
    <w:multiLevelType w:val="hybridMultilevel"/>
    <w:tmpl w:val="79567774"/>
    <w:lvl w:ilvl="0" w:tplc="57C4632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B0342B"/>
    <w:multiLevelType w:val="hybridMultilevel"/>
    <w:tmpl w:val="1688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4B7BF7"/>
    <w:multiLevelType w:val="hybridMultilevel"/>
    <w:tmpl w:val="F89864AC"/>
    <w:lvl w:ilvl="0" w:tplc="846EF3BA">
      <w:numFmt w:val="bullet"/>
      <w:lvlText w:val="•"/>
      <w:lvlJc w:val="left"/>
      <w:pPr>
        <w:ind w:left="460" w:hanging="360"/>
      </w:pPr>
      <w:rPr>
        <w:rFonts w:ascii="Calibri" w:eastAsia="Calibri" w:hAnsi="Calibri" w:cs="Calibri" w:hint="default"/>
        <w:color w:val="231F20"/>
        <w:spacing w:val="-6"/>
        <w:w w:val="97"/>
        <w:sz w:val="24"/>
        <w:szCs w:val="24"/>
      </w:rPr>
    </w:lvl>
    <w:lvl w:ilvl="1" w:tplc="B5B8DF7E">
      <w:numFmt w:val="bullet"/>
      <w:lvlText w:val="•"/>
      <w:lvlJc w:val="left"/>
      <w:pPr>
        <w:ind w:left="1961" w:hanging="360"/>
      </w:pPr>
      <w:rPr>
        <w:rFonts w:hint="default"/>
      </w:rPr>
    </w:lvl>
    <w:lvl w:ilvl="2" w:tplc="9152A3C4">
      <w:numFmt w:val="bullet"/>
      <w:lvlText w:val="•"/>
      <w:lvlJc w:val="left"/>
      <w:pPr>
        <w:ind w:left="3463" w:hanging="360"/>
      </w:pPr>
      <w:rPr>
        <w:rFonts w:hint="default"/>
      </w:rPr>
    </w:lvl>
    <w:lvl w:ilvl="3" w:tplc="18EC56EC">
      <w:numFmt w:val="bullet"/>
      <w:lvlText w:val="•"/>
      <w:lvlJc w:val="left"/>
      <w:pPr>
        <w:ind w:left="4965" w:hanging="360"/>
      </w:pPr>
      <w:rPr>
        <w:rFonts w:hint="default"/>
      </w:rPr>
    </w:lvl>
    <w:lvl w:ilvl="4" w:tplc="2A3ED0F2">
      <w:numFmt w:val="bullet"/>
      <w:lvlText w:val="•"/>
      <w:lvlJc w:val="left"/>
      <w:pPr>
        <w:ind w:left="6467" w:hanging="360"/>
      </w:pPr>
      <w:rPr>
        <w:rFonts w:hint="default"/>
      </w:rPr>
    </w:lvl>
    <w:lvl w:ilvl="5" w:tplc="6DF26896">
      <w:numFmt w:val="bullet"/>
      <w:lvlText w:val="•"/>
      <w:lvlJc w:val="left"/>
      <w:pPr>
        <w:ind w:left="7968" w:hanging="360"/>
      </w:pPr>
      <w:rPr>
        <w:rFonts w:hint="default"/>
      </w:rPr>
    </w:lvl>
    <w:lvl w:ilvl="6" w:tplc="A724920C">
      <w:numFmt w:val="bullet"/>
      <w:lvlText w:val="•"/>
      <w:lvlJc w:val="left"/>
      <w:pPr>
        <w:ind w:left="9470" w:hanging="360"/>
      </w:pPr>
      <w:rPr>
        <w:rFonts w:hint="default"/>
      </w:rPr>
    </w:lvl>
    <w:lvl w:ilvl="7" w:tplc="704474F2">
      <w:numFmt w:val="bullet"/>
      <w:lvlText w:val="•"/>
      <w:lvlJc w:val="left"/>
      <w:pPr>
        <w:ind w:left="10972" w:hanging="360"/>
      </w:pPr>
      <w:rPr>
        <w:rFonts w:hint="default"/>
      </w:rPr>
    </w:lvl>
    <w:lvl w:ilvl="8" w:tplc="C6AAFA48">
      <w:numFmt w:val="bullet"/>
      <w:lvlText w:val="•"/>
      <w:lvlJc w:val="left"/>
      <w:pPr>
        <w:ind w:left="12474"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40A"/>
    <w:rsid w:val="000020A3"/>
    <w:rsid w:val="00015878"/>
    <w:rsid w:val="000412AB"/>
    <w:rsid w:val="00057695"/>
    <w:rsid w:val="001D060F"/>
    <w:rsid w:val="001E5D57"/>
    <w:rsid w:val="001F4450"/>
    <w:rsid w:val="001F4717"/>
    <w:rsid w:val="002006C4"/>
    <w:rsid w:val="00213832"/>
    <w:rsid w:val="00235659"/>
    <w:rsid w:val="002B54F1"/>
    <w:rsid w:val="00300979"/>
    <w:rsid w:val="003074D1"/>
    <w:rsid w:val="00313297"/>
    <w:rsid w:val="00322F64"/>
    <w:rsid w:val="00327150"/>
    <w:rsid w:val="00336446"/>
    <w:rsid w:val="003526CA"/>
    <w:rsid w:val="003766FE"/>
    <w:rsid w:val="0038441F"/>
    <w:rsid w:val="003860AB"/>
    <w:rsid w:val="003907BD"/>
    <w:rsid w:val="003B59CB"/>
    <w:rsid w:val="003C7E1C"/>
    <w:rsid w:val="003E7E98"/>
    <w:rsid w:val="0040164E"/>
    <w:rsid w:val="0040618D"/>
    <w:rsid w:val="004144A2"/>
    <w:rsid w:val="00434D0D"/>
    <w:rsid w:val="004C0793"/>
    <w:rsid w:val="004C4E99"/>
    <w:rsid w:val="004F55A5"/>
    <w:rsid w:val="005252DD"/>
    <w:rsid w:val="005271A0"/>
    <w:rsid w:val="005403DA"/>
    <w:rsid w:val="00566259"/>
    <w:rsid w:val="00596AC6"/>
    <w:rsid w:val="005B42AB"/>
    <w:rsid w:val="00634C1B"/>
    <w:rsid w:val="0063659B"/>
    <w:rsid w:val="006A54ED"/>
    <w:rsid w:val="006B030A"/>
    <w:rsid w:val="00723AC5"/>
    <w:rsid w:val="00750D9E"/>
    <w:rsid w:val="0077485E"/>
    <w:rsid w:val="007E3761"/>
    <w:rsid w:val="0080401F"/>
    <w:rsid w:val="008369DC"/>
    <w:rsid w:val="00881765"/>
    <w:rsid w:val="008867B8"/>
    <w:rsid w:val="009A58DA"/>
    <w:rsid w:val="009A7E08"/>
    <w:rsid w:val="009C0F71"/>
    <w:rsid w:val="00A3188E"/>
    <w:rsid w:val="00A32B25"/>
    <w:rsid w:val="00AC72F4"/>
    <w:rsid w:val="00AD175E"/>
    <w:rsid w:val="00AD7CB1"/>
    <w:rsid w:val="00AF4A8D"/>
    <w:rsid w:val="00BC4AB5"/>
    <w:rsid w:val="00C2051F"/>
    <w:rsid w:val="00C21321"/>
    <w:rsid w:val="00C35D8E"/>
    <w:rsid w:val="00C40B9E"/>
    <w:rsid w:val="00C66DF9"/>
    <w:rsid w:val="00C7240A"/>
    <w:rsid w:val="00D47400"/>
    <w:rsid w:val="00DA30EE"/>
    <w:rsid w:val="00DC4656"/>
    <w:rsid w:val="00DC7DE5"/>
    <w:rsid w:val="00E7579C"/>
    <w:rsid w:val="00EA0DDC"/>
    <w:rsid w:val="00EF5A8D"/>
    <w:rsid w:val="00F34359"/>
    <w:rsid w:val="00F6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E74705C-34E7-46B5-80DC-28F670DF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23"/>
      <w:ind w:right="11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2B25"/>
    <w:pPr>
      <w:tabs>
        <w:tab w:val="center" w:pos="4513"/>
        <w:tab w:val="right" w:pos="9026"/>
      </w:tabs>
    </w:pPr>
  </w:style>
  <w:style w:type="character" w:customStyle="1" w:styleId="HeaderChar">
    <w:name w:val="Header Char"/>
    <w:basedOn w:val="DefaultParagraphFont"/>
    <w:link w:val="Header"/>
    <w:uiPriority w:val="99"/>
    <w:rsid w:val="00A32B25"/>
    <w:rPr>
      <w:rFonts w:ascii="Calibri" w:eastAsia="Calibri" w:hAnsi="Calibri" w:cs="Calibri"/>
    </w:rPr>
  </w:style>
  <w:style w:type="paragraph" w:styleId="Footer">
    <w:name w:val="footer"/>
    <w:basedOn w:val="Normal"/>
    <w:link w:val="FooterChar"/>
    <w:uiPriority w:val="99"/>
    <w:unhideWhenUsed/>
    <w:rsid w:val="00A32B25"/>
    <w:pPr>
      <w:tabs>
        <w:tab w:val="center" w:pos="4513"/>
        <w:tab w:val="right" w:pos="9026"/>
      </w:tabs>
    </w:pPr>
  </w:style>
  <w:style w:type="character" w:customStyle="1" w:styleId="FooterChar">
    <w:name w:val="Footer Char"/>
    <w:basedOn w:val="DefaultParagraphFont"/>
    <w:link w:val="Footer"/>
    <w:uiPriority w:val="99"/>
    <w:rsid w:val="00A32B25"/>
    <w:rPr>
      <w:rFonts w:ascii="Calibri" w:eastAsia="Calibri" w:hAnsi="Calibri" w:cs="Calibri"/>
    </w:rPr>
  </w:style>
  <w:style w:type="character" w:styleId="Hyperlink">
    <w:name w:val="Hyperlink"/>
    <w:basedOn w:val="DefaultParagraphFont"/>
    <w:uiPriority w:val="99"/>
    <w:unhideWhenUsed/>
    <w:rsid w:val="005252DD"/>
    <w:rPr>
      <w:color w:val="0000FF" w:themeColor="hyperlink"/>
      <w:u w:val="single"/>
    </w:rPr>
  </w:style>
  <w:style w:type="paragraph" w:styleId="BalloonText">
    <w:name w:val="Balloon Text"/>
    <w:basedOn w:val="Normal"/>
    <w:link w:val="BalloonTextChar"/>
    <w:uiPriority w:val="99"/>
    <w:semiHidden/>
    <w:unhideWhenUsed/>
    <w:rsid w:val="000020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0A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2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fpe.org.uk/physical-education/wp-content/uploads/Template-Exemplification.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uidance/what-maintained-schools-must-publish-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governance-handboo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gov.uk/government/publications/school-inspection-handbook-from-september-2015" TargetMode="Externa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9.png"/><Relationship Id="rId2" Type="http://schemas.openxmlformats.org/officeDocument/2006/relationships/image" Target="media/image4.png"/><Relationship Id="rId16" Type="http://schemas.openxmlformats.org/officeDocument/2006/relationships/image" Target="media/image18.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11</Pages>
  <Words>2508</Words>
  <Characters>14298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Roche</dc:creator>
  <cp:lastModifiedBy>Leonie Mison</cp:lastModifiedBy>
  <cp:revision>5</cp:revision>
  <cp:lastPrinted>2018-11-07T08:18:00Z</cp:lastPrinted>
  <dcterms:created xsi:type="dcterms:W3CDTF">2024-11-21T12:10:00Z</dcterms:created>
  <dcterms:modified xsi:type="dcterms:W3CDTF">2024-11-25T14:55:00Z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2017-10-20T00:00:00Z</vt:filetime>
  </property>
  <property fmtid="{D5CDD505-2E9C-101B-9397-08002B2CF9AE}" pid="3" name="Creator">
    <vt:lpwstr>Adobe InDesign CC 2017 (Windows)</vt:lpwstr>
  </property>
  <property fmtid="{D5CDD505-2E9C-101B-9397-08002B2CF9AE}" pid="4" name="LastSaved">
    <vt:filetime>2017-10-20T00:00:00Z</vt:filetime>
  </property>
</Properties>
</file>