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56B3" w14:textId="162D7BF4" w:rsidR="009838CF" w:rsidRDefault="00F8688F">
      <w:r>
        <w:rPr>
          <w:noProof/>
          <w:lang w:eastAsia="en-GB"/>
        </w:rPr>
        <mc:AlternateContent>
          <mc:Choice Requires="wps">
            <w:drawing>
              <wp:anchor distT="0" distB="0" distL="114300" distR="114300" simplePos="0" relativeHeight="251771904" behindDoc="0" locked="0" layoutInCell="1" allowOverlap="1" wp14:anchorId="70FC2088" wp14:editId="5E5DFF91">
                <wp:simplePos x="0" y="0"/>
                <wp:positionH relativeFrom="column">
                  <wp:posOffset>6443980</wp:posOffset>
                </wp:positionH>
                <wp:positionV relativeFrom="paragraph">
                  <wp:posOffset>53340</wp:posOffset>
                </wp:positionV>
                <wp:extent cx="3119755" cy="2034540"/>
                <wp:effectExtent l="0" t="0" r="23495" b="2286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2034540"/>
                        </a:xfrm>
                        <a:prstGeom prst="rect">
                          <a:avLst/>
                        </a:prstGeom>
                        <a:solidFill>
                          <a:srgbClr val="FFFFFF"/>
                        </a:solidFill>
                        <a:ln w="9525">
                          <a:solidFill>
                            <a:srgbClr val="000000"/>
                          </a:solidFill>
                          <a:miter lim="800000"/>
                          <a:headEnd/>
                          <a:tailEnd/>
                        </a:ln>
                      </wps:spPr>
                      <wps:txbx>
                        <w:txbxContent>
                          <w:p w14:paraId="7DF49A2F" w14:textId="225BE2CC" w:rsidR="005B20CA" w:rsidRPr="00FB0CE4" w:rsidRDefault="005B20CA" w:rsidP="005B20CA">
                            <w:pPr>
                              <w:spacing w:after="0"/>
                              <w:rPr>
                                <w:b/>
                              </w:rPr>
                            </w:pPr>
                            <w:r w:rsidRPr="00FB0CE4">
                              <w:rPr>
                                <w:b/>
                              </w:rPr>
                              <w:t>RE:</w:t>
                            </w:r>
                          </w:p>
                          <w:p w14:paraId="215CFF59" w14:textId="5975E9CC" w:rsidR="0039312A" w:rsidRPr="0090629E" w:rsidRDefault="00224A5B" w:rsidP="005B20CA">
                            <w:pPr>
                              <w:spacing w:after="0"/>
                            </w:pPr>
                            <w:r>
                              <w:t>As children of Bromesberrow</w:t>
                            </w:r>
                            <w:r w:rsidR="0090629E">
                              <w:t>,</w:t>
                            </w:r>
                            <w:r w:rsidR="009E55C4">
                              <w:t xml:space="preserve"> we will be exploring </w:t>
                            </w:r>
                            <w:r w:rsidR="00150DD5">
                              <w:t xml:space="preserve">how Christians decide to live. What would Jesus do? We will be looking into many prominent bible stories, and referring back to what Jesus would do in each situation. Children will learn valuable morals from the story </w:t>
                            </w:r>
                            <w:r w:rsidR="00F8688F">
                              <w:t xml:space="preserve">that they can apply to their daily lives. </w:t>
                            </w:r>
                          </w:p>
                          <w:p w14:paraId="314E5246" w14:textId="77777777" w:rsidR="005B20CA" w:rsidRPr="00756C88" w:rsidRDefault="005B20CA" w:rsidP="005B20CA">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C2088" id="_x0000_t202" coordsize="21600,21600" o:spt="202" path="m,l,21600r21600,l21600,xe">
                <v:stroke joinstyle="miter"/>
                <v:path gradientshapeok="t" o:connecttype="rect"/>
              </v:shapetype>
              <v:shape id="Text Box 7" o:spid="_x0000_s1026" type="#_x0000_t202" style="position:absolute;margin-left:507.4pt;margin-top:4.2pt;width:245.65pt;height:160.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">
                <v:textbox>
                  <w:txbxContent>
                    <w:p w14:paraId="7DF49A2F" w14:textId="225BE2CC" w:rsidR="005B20CA" w:rsidRPr="00FB0CE4" w:rsidRDefault="005B20CA" w:rsidP="005B20CA">
                      <w:pPr>
                        <w:spacing w:after="0"/>
                        <w:rPr>
                          <w:b/>
                        </w:rPr>
                      </w:pPr>
                      <w:r w:rsidRPr="00FB0CE4">
                        <w:rPr>
                          <w:b/>
                        </w:rPr>
                        <w:t>RE:</w:t>
                      </w:r>
                    </w:p>
                    <w:p w14:paraId="215CFF59" w14:textId="5975E9CC" w:rsidR="0039312A" w:rsidRPr="0090629E" w:rsidRDefault="00224A5B" w:rsidP="005B20CA">
                      <w:pPr>
                        <w:spacing w:after="0"/>
                      </w:pPr>
                      <w:r>
                        <w:t>As children of Bromesberrow</w:t>
                      </w:r>
                      <w:r w:rsidR="0090629E">
                        <w:t>,</w:t>
                      </w:r>
                      <w:r w:rsidR="009E55C4">
                        <w:t xml:space="preserve"> we will be exploring </w:t>
                      </w:r>
                      <w:r w:rsidR="00150DD5">
                        <w:t xml:space="preserve">how Christians decide to live. What would Jesus do? We will be looking into many prominent bible stories, and referring back to what Jesus would do in each situation. Children will learn valuable morals from the story </w:t>
                      </w:r>
                      <w:r w:rsidR="00F8688F">
                        <w:t xml:space="preserve">that they can apply to their daily lives. </w:t>
                      </w:r>
                    </w:p>
                    <w:p w14:paraId="314E5246" w14:textId="77777777" w:rsidR="005B20CA" w:rsidRPr="00756C88" w:rsidRDefault="005B20CA" w:rsidP="005B20CA">
                      <w:pPr>
                        <w:spacing w:after="0"/>
                        <w:rPr>
                          <w:b/>
                        </w:rPr>
                      </w:pPr>
                    </w:p>
                  </w:txbxContent>
                </v:textbox>
              </v:shape>
            </w:pict>
          </mc:Fallback>
        </mc:AlternateContent>
      </w:r>
      <w:r w:rsidR="00150DD5">
        <w:rPr>
          <w:noProof/>
          <w:lang w:eastAsia="en-GB"/>
        </w:rPr>
        <mc:AlternateContent>
          <mc:Choice Requires="wps">
            <w:drawing>
              <wp:anchor distT="0" distB="0" distL="114300" distR="114300" simplePos="0" relativeHeight="251599872" behindDoc="0" locked="0" layoutInCell="1" allowOverlap="1" wp14:anchorId="50217461" wp14:editId="017E0FCB">
                <wp:simplePos x="0" y="0"/>
                <wp:positionH relativeFrom="column">
                  <wp:posOffset>3916680</wp:posOffset>
                </wp:positionH>
                <wp:positionV relativeFrom="paragraph">
                  <wp:posOffset>15240</wp:posOffset>
                </wp:positionV>
                <wp:extent cx="2423160" cy="2019300"/>
                <wp:effectExtent l="0" t="0" r="15240" b="1905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019300"/>
                        </a:xfrm>
                        <a:prstGeom prst="rect">
                          <a:avLst/>
                        </a:prstGeom>
                        <a:solidFill>
                          <a:srgbClr val="FFFFFF"/>
                        </a:solidFill>
                        <a:ln w="9525">
                          <a:solidFill>
                            <a:srgbClr val="000000"/>
                          </a:solidFill>
                          <a:miter lim="800000"/>
                          <a:headEnd/>
                          <a:tailEnd/>
                        </a:ln>
                      </wps:spPr>
                      <wps:txbx>
                        <w:txbxContent>
                          <w:p w14:paraId="5F0EC09A" w14:textId="0382EECD" w:rsidR="00952398" w:rsidRPr="00FB0CE4" w:rsidRDefault="00843348" w:rsidP="009144E7">
                            <w:pPr>
                              <w:spacing w:after="0"/>
                              <w:rPr>
                                <w:b/>
                              </w:rPr>
                            </w:pPr>
                            <w:r w:rsidRPr="00FB0CE4">
                              <w:rPr>
                                <w:b/>
                              </w:rPr>
                              <w:t>Maths</w:t>
                            </w:r>
                            <w:r w:rsidR="00756C88" w:rsidRPr="00FB0CE4">
                              <w:rPr>
                                <w:b/>
                              </w:rPr>
                              <w:t>:</w:t>
                            </w:r>
                          </w:p>
                          <w:p w14:paraId="0CE1EE7D" w14:textId="0FAE9DF4" w:rsidR="0090629E" w:rsidRPr="00641D7A" w:rsidRDefault="002F723B" w:rsidP="009144E7">
                            <w:pPr>
                              <w:spacing w:after="0"/>
                            </w:pPr>
                            <w:r>
                              <w:t xml:space="preserve">As mathematicians, </w:t>
                            </w:r>
                            <w:r w:rsidR="00657D06">
                              <w:t>year 5 ar</w:t>
                            </w:r>
                            <w:r w:rsidR="00150DD5">
                              <w:t xml:space="preserve">e beginning their decimals and percentages unit, full of many useful skills they will apply to their lives. Year 6 are exploring algebra for the first time, as well as measurement topics such as converting units, and calculating perimeter, area and volume.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17461" id="_x0000_s1027" type="#_x0000_t202" style="position:absolute;margin-left:308.4pt;margin-top:1.2pt;width:190.8pt;height:15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">
                <v:textbox>
                  <w:txbxContent>
                    <w:p w14:paraId="5F0EC09A" w14:textId="0382EECD" w:rsidR="00952398" w:rsidRPr="00FB0CE4" w:rsidRDefault="00843348" w:rsidP="009144E7">
                      <w:pPr>
                        <w:spacing w:after="0"/>
                        <w:rPr>
                          <w:b/>
                        </w:rPr>
                      </w:pPr>
                      <w:r w:rsidRPr="00FB0CE4">
                        <w:rPr>
                          <w:b/>
                        </w:rPr>
                        <w:t>Maths</w:t>
                      </w:r>
                      <w:r w:rsidR="00756C88" w:rsidRPr="00FB0CE4">
                        <w:rPr>
                          <w:b/>
                        </w:rPr>
                        <w:t>:</w:t>
                      </w:r>
                    </w:p>
                    <w:p w14:paraId="0CE1EE7D" w14:textId="0FAE9DF4" w:rsidR="0090629E" w:rsidRPr="00641D7A" w:rsidRDefault="002F723B" w:rsidP="009144E7">
                      <w:pPr>
                        <w:spacing w:after="0"/>
                      </w:pPr>
                      <w:r>
                        <w:t xml:space="preserve">As mathematicians, </w:t>
                      </w:r>
                      <w:r w:rsidR="00657D06">
                        <w:t>year 5 ar</w:t>
                      </w:r>
                      <w:r w:rsidR="00150DD5">
                        <w:t xml:space="preserve">e beginning their decimals and percentages unit, full of many useful skills they will apply to their lives. Year 6 are exploring algebra for the first time, as well as measurement topics such as converting units, and calculating perimeter, area and volume. </w:t>
                      </w:r>
                    </w:p>
                  </w:txbxContent>
                </v:textbox>
              </v:shape>
            </w:pict>
          </mc:Fallback>
        </mc:AlternateContent>
      </w:r>
      <w:r w:rsidR="00150DD5">
        <w:rPr>
          <w:noProof/>
          <w:lang w:eastAsia="en-GB"/>
        </w:rPr>
        <mc:AlternateContent>
          <mc:Choice Requires="wps">
            <w:drawing>
              <wp:anchor distT="0" distB="0" distL="114300" distR="114300" simplePos="0" relativeHeight="251632640" behindDoc="0" locked="0" layoutInCell="1" allowOverlap="1" wp14:anchorId="06F66DAE" wp14:editId="23254AC6">
                <wp:simplePos x="0" y="0"/>
                <wp:positionH relativeFrom="column">
                  <wp:posOffset>2407920</wp:posOffset>
                </wp:positionH>
                <wp:positionV relativeFrom="paragraph">
                  <wp:posOffset>0</wp:posOffset>
                </wp:positionV>
                <wp:extent cx="1401445" cy="2225040"/>
                <wp:effectExtent l="0" t="0" r="27305" b="2286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225040"/>
                        </a:xfrm>
                        <a:prstGeom prst="rect">
                          <a:avLst/>
                        </a:prstGeom>
                        <a:solidFill>
                          <a:srgbClr val="FFFFFF"/>
                        </a:solidFill>
                        <a:ln w="9525">
                          <a:solidFill>
                            <a:srgbClr val="000000"/>
                          </a:solidFill>
                          <a:miter lim="800000"/>
                          <a:headEnd/>
                          <a:tailEnd/>
                        </a:ln>
                      </wps:spPr>
                      <wps:txbx>
                        <w:txbxContent>
                          <w:p w14:paraId="523B742A" w14:textId="063FC55D" w:rsidR="003D51CD" w:rsidRPr="00F015BB" w:rsidRDefault="00EB2A50" w:rsidP="00E223BE">
                            <w:pPr>
                              <w:spacing w:after="0" w:line="240" w:lineRule="auto"/>
                              <w:rPr>
                                <w:rFonts w:ascii="Calibri" w:eastAsia="Times New Roman" w:hAnsi="Calibri" w:cs="Calibri"/>
                                <w:b/>
                                <w:szCs w:val="24"/>
                                <w:lang w:eastAsia="zh-CN"/>
                              </w:rPr>
                            </w:pPr>
                            <w:r>
                              <w:rPr>
                                <w:rFonts w:ascii="Calibri" w:eastAsia="Times New Roman" w:hAnsi="Calibri" w:cs="Calibri"/>
                                <w:b/>
                                <w:szCs w:val="24"/>
                                <w:lang w:eastAsia="zh-CN"/>
                              </w:rPr>
                              <w:t xml:space="preserve">Computing </w:t>
                            </w:r>
                          </w:p>
                          <w:p w14:paraId="26B11AEF" w14:textId="7B99AD14" w:rsidR="0090629E" w:rsidRPr="00F015BB" w:rsidRDefault="00517519" w:rsidP="00E223BE">
                            <w:pPr>
                              <w:spacing w:after="0" w:line="240" w:lineRule="auto"/>
                              <w:rPr>
                                <w:rFonts w:ascii="Calibri" w:eastAsia="Times New Roman" w:hAnsi="Calibri" w:cs="Calibri"/>
                                <w:color w:val="000000"/>
                                <w:szCs w:val="24"/>
                                <w:lang w:eastAsia="zh-CN"/>
                              </w:rPr>
                            </w:pPr>
                            <w:r>
                              <w:rPr>
                                <w:rFonts w:ascii="Calibri" w:eastAsia="Times New Roman" w:hAnsi="Calibri" w:cs="Calibri"/>
                                <w:color w:val="000000"/>
                                <w:szCs w:val="24"/>
                                <w:lang w:eastAsia="zh-CN"/>
                              </w:rPr>
                              <w:t xml:space="preserve">In </w:t>
                            </w:r>
                            <w:r w:rsidR="00657D06">
                              <w:rPr>
                                <w:rFonts w:ascii="Calibri" w:eastAsia="Times New Roman" w:hAnsi="Calibri" w:cs="Calibri"/>
                                <w:color w:val="000000"/>
                                <w:szCs w:val="24"/>
                                <w:lang w:eastAsia="zh-CN"/>
                              </w:rPr>
                              <w:t xml:space="preserve">Computing this </w:t>
                            </w:r>
                            <w:r w:rsidR="00150DD5">
                              <w:rPr>
                                <w:rFonts w:ascii="Calibri" w:eastAsia="Times New Roman" w:hAnsi="Calibri" w:cs="Calibri"/>
                                <w:color w:val="000000"/>
                                <w:szCs w:val="24"/>
                                <w:lang w:eastAsia="zh-CN"/>
                              </w:rPr>
                              <w:t>term, our</w:t>
                            </w:r>
                            <w:r w:rsidR="00A1378D">
                              <w:rPr>
                                <w:rFonts w:ascii="Calibri" w:eastAsia="Times New Roman" w:hAnsi="Calibri" w:cs="Calibri"/>
                                <w:color w:val="000000"/>
                                <w:szCs w:val="24"/>
                                <w:lang w:eastAsia="zh-CN"/>
                              </w:rPr>
                              <w:t xml:space="preserve"> topic is called ‘</w:t>
                            </w:r>
                            <w:r w:rsidR="00150DD5">
                              <w:rPr>
                                <w:rFonts w:ascii="Calibri" w:eastAsia="Times New Roman" w:hAnsi="Calibri" w:cs="Calibri"/>
                                <w:color w:val="000000"/>
                                <w:szCs w:val="24"/>
                                <w:lang w:eastAsia="zh-CN"/>
                              </w:rPr>
                              <w:t xml:space="preserve">BBC </w:t>
                            </w:r>
                            <w:proofErr w:type="spellStart"/>
                            <w:r w:rsidR="00150DD5">
                              <w:rPr>
                                <w:rFonts w:ascii="Calibri" w:eastAsia="Times New Roman" w:hAnsi="Calibri" w:cs="Calibri"/>
                                <w:color w:val="000000"/>
                                <w:szCs w:val="24"/>
                                <w:lang w:eastAsia="zh-CN"/>
                              </w:rPr>
                              <w:t>microbit</w:t>
                            </w:r>
                            <w:proofErr w:type="spellEnd"/>
                            <w:r w:rsidR="00150DD5">
                              <w:rPr>
                                <w:rFonts w:ascii="Calibri" w:eastAsia="Times New Roman" w:hAnsi="Calibri" w:cs="Calibri"/>
                                <w:color w:val="000000"/>
                                <w:szCs w:val="24"/>
                                <w:lang w:eastAsia="zh-CN"/>
                              </w:rPr>
                              <w:t xml:space="preserve">’. Children will explore how to program the BBC </w:t>
                            </w:r>
                            <w:proofErr w:type="spellStart"/>
                            <w:r w:rsidR="00150DD5">
                              <w:rPr>
                                <w:rFonts w:ascii="Calibri" w:eastAsia="Times New Roman" w:hAnsi="Calibri" w:cs="Calibri"/>
                                <w:color w:val="000000"/>
                                <w:szCs w:val="24"/>
                                <w:lang w:eastAsia="zh-CN"/>
                              </w:rPr>
                              <w:t>microbit</w:t>
                            </w:r>
                            <w:proofErr w:type="spellEnd"/>
                            <w:r w:rsidR="00150DD5">
                              <w:rPr>
                                <w:rFonts w:ascii="Calibri" w:eastAsia="Times New Roman" w:hAnsi="Calibri" w:cs="Calibri"/>
                                <w:color w:val="000000"/>
                                <w:szCs w:val="24"/>
                                <w:lang w:eastAsia="zh-CN"/>
                              </w:rPr>
                              <w:t xml:space="preserve">, creating interactive projects with sensors, variables and conditional statements. </w:t>
                            </w:r>
                            <w:r w:rsidR="00A1378D">
                              <w:rPr>
                                <w:rFonts w:ascii="Calibri" w:eastAsia="Times New Roman" w:hAnsi="Calibri" w:cs="Calibri"/>
                                <w:color w:val="000000"/>
                                <w:szCs w:val="24"/>
                                <w:lang w:eastAsia="zh-CN"/>
                              </w:rPr>
                              <w:t xml:space="preserve"> </w:t>
                            </w:r>
                          </w:p>
                          <w:p w14:paraId="3B071827" w14:textId="77777777" w:rsidR="00FA0D41" w:rsidRPr="00F015BB" w:rsidRDefault="00FA0D41" w:rsidP="00E223BE">
                            <w:pPr>
                              <w:spacing w:after="0" w:line="240" w:lineRule="auto"/>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6DAE" id="Text Box 13" o:spid="_x0000_s1028" type="#_x0000_t202" style="position:absolute;margin-left:189.6pt;margin-top:0;width:110.35pt;height:175.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">
                <v:textbox>
                  <w:txbxContent>
                    <w:p w14:paraId="523B742A" w14:textId="063FC55D" w:rsidR="003D51CD" w:rsidRPr="00F015BB" w:rsidRDefault="00EB2A50" w:rsidP="00E223BE">
                      <w:pPr>
                        <w:spacing w:after="0" w:line="240" w:lineRule="auto"/>
                        <w:rPr>
                          <w:rFonts w:ascii="Calibri" w:eastAsia="Times New Roman" w:hAnsi="Calibri" w:cs="Calibri"/>
                          <w:b/>
                          <w:szCs w:val="24"/>
                          <w:lang w:eastAsia="zh-CN"/>
                        </w:rPr>
                      </w:pPr>
                      <w:r>
                        <w:rPr>
                          <w:rFonts w:ascii="Calibri" w:eastAsia="Times New Roman" w:hAnsi="Calibri" w:cs="Calibri"/>
                          <w:b/>
                          <w:szCs w:val="24"/>
                          <w:lang w:eastAsia="zh-CN"/>
                        </w:rPr>
                        <w:t xml:space="preserve">Computing </w:t>
                      </w:r>
                    </w:p>
                    <w:p w14:paraId="26B11AEF" w14:textId="7B99AD14" w:rsidR="0090629E" w:rsidRPr="00F015BB" w:rsidRDefault="00517519" w:rsidP="00E223BE">
                      <w:pPr>
                        <w:spacing w:after="0" w:line="240" w:lineRule="auto"/>
                        <w:rPr>
                          <w:rFonts w:ascii="Calibri" w:eastAsia="Times New Roman" w:hAnsi="Calibri" w:cs="Calibri"/>
                          <w:color w:val="000000"/>
                          <w:szCs w:val="24"/>
                          <w:lang w:eastAsia="zh-CN"/>
                        </w:rPr>
                      </w:pPr>
                      <w:r>
                        <w:rPr>
                          <w:rFonts w:ascii="Calibri" w:eastAsia="Times New Roman" w:hAnsi="Calibri" w:cs="Calibri"/>
                          <w:color w:val="000000"/>
                          <w:szCs w:val="24"/>
                          <w:lang w:eastAsia="zh-CN"/>
                        </w:rPr>
                        <w:t xml:space="preserve">In </w:t>
                      </w:r>
                      <w:r w:rsidR="00657D06">
                        <w:rPr>
                          <w:rFonts w:ascii="Calibri" w:eastAsia="Times New Roman" w:hAnsi="Calibri" w:cs="Calibri"/>
                          <w:color w:val="000000"/>
                          <w:szCs w:val="24"/>
                          <w:lang w:eastAsia="zh-CN"/>
                        </w:rPr>
                        <w:t xml:space="preserve">Computing this </w:t>
                      </w:r>
                      <w:r w:rsidR="00150DD5">
                        <w:rPr>
                          <w:rFonts w:ascii="Calibri" w:eastAsia="Times New Roman" w:hAnsi="Calibri" w:cs="Calibri"/>
                          <w:color w:val="000000"/>
                          <w:szCs w:val="24"/>
                          <w:lang w:eastAsia="zh-CN"/>
                        </w:rPr>
                        <w:t>term, our</w:t>
                      </w:r>
                      <w:r w:rsidR="00A1378D">
                        <w:rPr>
                          <w:rFonts w:ascii="Calibri" w:eastAsia="Times New Roman" w:hAnsi="Calibri" w:cs="Calibri"/>
                          <w:color w:val="000000"/>
                          <w:szCs w:val="24"/>
                          <w:lang w:eastAsia="zh-CN"/>
                        </w:rPr>
                        <w:t xml:space="preserve"> topic is called ‘</w:t>
                      </w:r>
                      <w:r w:rsidR="00150DD5">
                        <w:rPr>
                          <w:rFonts w:ascii="Calibri" w:eastAsia="Times New Roman" w:hAnsi="Calibri" w:cs="Calibri"/>
                          <w:color w:val="000000"/>
                          <w:szCs w:val="24"/>
                          <w:lang w:eastAsia="zh-CN"/>
                        </w:rPr>
                        <w:t xml:space="preserve">BBC </w:t>
                      </w:r>
                      <w:proofErr w:type="spellStart"/>
                      <w:r w:rsidR="00150DD5">
                        <w:rPr>
                          <w:rFonts w:ascii="Calibri" w:eastAsia="Times New Roman" w:hAnsi="Calibri" w:cs="Calibri"/>
                          <w:color w:val="000000"/>
                          <w:szCs w:val="24"/>
                          <w:lang w:eastAsia="zh-CN"/>
                        </w:rPr>
                        <w:t>microbit</w:t>
                      </w:r>
                      <w:proofErr w:type="spellEnd"/>
                      <w:r w:rsidR="00150DD5">
                        <w:rPr>
                          <w:rFonts w:ascii="Calibri" w:eastAsia="Times New Roman" w:hAnsi="Calibri" w:cs="Calibri"/>
                          <w:color w:val="000000"/>
                          <w:szCs w:val="24"/>
                          <w:lang w:eastAsia="zh-CN"/>
                        </w:rPr>
                        <w:t xml:space="preserve">’. Children will explore how to program the BBC </w:t>
                      </w:r>
                      <w:proofErr w:type="spellStart"/>
                      <w:r w:rsidR="00150DD5">
                        <w:rPr>
                          <w:rFonts w:ascii="Calibri" w:eastAsia="Times New Roman" w:hAnsi="Calibri" w:cs="Calibri"/>
                          <w:color w:val="000000"/>
                          <w:szCs w:val="24"/>
                          <w:lang w:eastAsia="zh-CN"/>
                        </w:rPr>
                        <w:t>microbit</w:t>
                      </w:r>
                      <w:proofErr w:type="spellEnd"/>
                      <w:r w:rsidR="00150DD5">
                        <w:rPr>
                          <w:rFonts w:ascii="Calibri" w:eastAsia="Times New Roman" w:hAnsi="Calibri" w:cs="Calibri"/>
                          <w:color w:val="000000"/>
                          <w:szCs w:val="24"/>
                          <w:lang w:eastAsia="zh-CN"/>
                        </w:rPr>
                        <w:t xml:space="preserve">, creating interactive projects with sensors, variables and conditional statements. </w:t>
                      </w:r>
                      <w:r w:rsidR="00A1378D">
                        <w:rPr>
                          <w:rFonts w:ascii="Calibri" w:eastAsia="Times New Roman" w:hAnsi="Calibri" w:cs="Calibri"/>
                          <w:color w:val="000000"/>
                          <w:szCs w:val="24"/>
                          <w:lang w:eastAsia="zh-CN"/>
                        </w:rPr>
                        <w:t xml:space="preserve"> </w:t>
                      </w:r>
                    </w:p>
                    <w:p w14:paraId="3B071827" w14:textId="77777777" w:rsidR="00FA0D41" w:rsidRPr="00F015BB" w:rsidRDefault="00FA0D41" w:rsidP="00E223BE">
                      <w:pPr>
                        <w:spacing w:after="0" w:line="240" w:lineRule="auto"/>
                        <w:rPr>
                          <w:b/>
                          <w:sz w:val="20"/>
                        </w:rPr>
                      </w:pPr>
                    </w:p>
                  </w:txbxContent>
                </v:textbox>
              </v:shape>
            </w:pict>
          </mc:Fallback>
        </mc:AlternateContent>
      </w:r>
      <w:r w:rsidR="00D2734D">
        <w:rPr>
          <w:noProof/>
          <w:lang w:eastAsia="en-GB"/>
        </w:rPr>
        <mc:AlternateContent>
          <mc:Choice Requires="wps">
            <w:drawing>
              <wp:anchor distT="0" distB="0" distL="114300" distR="114300" simplePos="0" relativeHeight="251612160" behindDoc="0" locked="0" layoutInCell="1" allowOverlap="1" wp14:anchorId="72FA5015" wp14:editId="210AE323">
                <wp:simplePos x="0" y="0"/>
                <wp:positionH relativeFrom="column">
                  <wp:posOffset>-542925</wp:posOffset>
                </wp:positionH>
                <wp:positionV relativeFrom="paragraph">
                  <wp:posOffset>9525</wp:posOffset>
                </wp:positionV>
                <wp:extent cx="2828925" cy="32194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219450"/>
                        </a:xfrm>
                        <a:prstGeom prst="rect">
                          <a:avLst/>
                        </a:prstGeom>
                        <a:solidFill>
                          <a:srgbClr val="FFFFFF"/>
                        </a:solidFill>
                        <a:ln w="9525">
                          <a:solidFill>
                            <a:srgbClr val="000000"/>
                          </a:solidFill>
                          <a:miter lim="800000"/>
                          <a:headEnd/>
                          <a:tailEnd/>
                        </a:ln>
                      </wps:spPr>
                      <wps:txbx>
                        <w:txbxContent>
                          <w:p w14:paraId="04CF4B06" w14:textId="7325DDA6" w:rsidR="00A33826" w:rsidRPr="00FB0CE4" w:rsidRDefault="005465E9" w:rsidP="00EF4D74">
                            <w:pPr>
                              <w:spacing w:after="0" w:line="240" w:lineRule="auto"/>
                              <w:rPr>
                                <w:b/>
                              </w:rPr>
                            </w:pPr>
                            <w:r w:rsidRPr="00FB0CE4">
                              <w:rPr>
                                <w:b/>
                              </w:rPr>
                              <w:t>English</w:t>
                            </w:r>
                            <w:r w:rsidR="00843348" w:rsidRPr="00FB0CE4">
                              <w:rPr>
                                <w:b/>
                              </w:rPr>
                              <w:t>:</w:t>
                            </w:r>
                            <w:r w:rsidR="00A33826" w:rsidRPr="00FB0CE4">
                              <w:rPr>
                                <w:b/>
                              </w:rPr>
                              <w:t xml:space="preserve"> </w:t>
                            </w:r>
                          </w:p>
                          <w:p w14:paraId="5B25AC2A" w14:textId="05574363" w:rsidR="005769CA" w:rsidRDefault="005769CA" w:rsidP="00756C88">
                            <w:pPr>
                              <w:spacing w:after="0" w:line="240" w:lineRule="auto"/>
                            </w:pPr>
                            <w:r>
                              <w:t xml:space="preserve">As writers this term, we will </w:t>
                            </w:r>
                            <w:r w:rsidR="00CA318F">
                              <w:t xml:space="preserve">begin by exploring </w:t>
                            </w:r>
                            <w:r w:rsidR="003678F3">
                              <w:t xml:space="preserve">the book ‘Children of the Benin kingdom’. This links perfectly with our previous history topic in spring term and we can re-activate our learning. We will be producing a setting description of the rainforest, as well as a letter from the fathers perspective. </w:t>
                            </w:r>
                          </w:p>
                          <w:p w14:paraId="24CCF4EC" w14:textId="77777777" w:rsidR="00CA318F" w:rsidRDefault="00CA318F" w:rsidP="00756C88">
                            <w:pPr>
                              <w:spacing w:after="0" w:line="240" w:lineRule="auto"/>
                            </w:pPr>
                          </w:p>
                          <w:p w14:paraId="25C00CDE" w14:textId="7E829387" w:rsidR="005465E9" w:rsidRDefault="005465E9" w:rsidP="00756C88">
                            <w:pPr>
                              <w:spacing w:after="0" w:line="240" w:lineRule="auto"/>
                              <w:rPr>
                                <w:b/>
                              </w:rPr>
                            </w:pPr>
                            <w:r>
                              <w:rPr>
                                <w:b/>
                              </w:rPr>
                              <w:t xml:space="preserve">Guided reading: </w:t>
                            </w:r>
                          </w:p>
                          <w:p w14:paraId="79D6A10C" w14:textId="2C235A0A" w:rsidR="00812E9F" w:rsidRPr="005B191B" w:rsidRDefault="005B191B" w:rsidP="00756C88">
                            <w:pPr>
                              <w:spacing w:after="0" w:line="240" w:lineRule="auto"/>
                            </w:pPr>
                            <w:r>
                              <w:t xml:space="preserve">We will be developing our </w:t>
                            </w:r>
                            <w:r w:rsidR="007072AF">
                              <w:t xml:space="preserve">reading comprehension skills whilst reading </w:t>
                            </w:r>
                            <w:r w:rsidR="00EB2A50">
                              <w:t>‘</w:t>
                            </w:r>
                            <w:r w:rsidR="003678F3">
                              <w:t xml:space="preserve">Once’ (year 5). Year 6’s will be continuing to develop comprehension skills for their SATs tests, but after this, they will look at the text ‘Romeo and Juliet’. </w:t>
                            </w:r>
                            <w:r w:rsidR="00EB2A50">
                              <w:t xml:space="preserve"> </w:t>
                            </w:r>
                          </w:p>
                          <w:p w14:paraId="4FBE2A23" w14:textId="77777777" w:rsidR="005465E9" w:rsidRDefault="005465E9" w:rsidP="00756C88">
                            <w:pPr>
                              <w:spacing w:after="0" w:line="240" w:lineRule="auto"/>
                              <w:rPr>
                                <w:b/>
                              </w:rPr>
                            </w:pPr>
                          </w:p>
                          <w:p w14:paraId="5D28AB7C" w14:textId="556B312E" w:rsidR="00756C88" w:rsidRPr="00756C88" w:rsidRDefault="00756C88" w:rsidP="00A33826">
                            <w:pPr>
                              <w:spacing w:after="0" w:line="240" w:lineRule="aut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5015" id="Text Box 6" o:spid="_x0000_s1029" type="#_x0000_t202" style="position:absolute;margin-left:-42.75pt;margin-top:.75pt;width:222.75pt;height:25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">
                <v:textbox>
                  <w:txbxContent>
                    <w:p w14:paraId="04CF4B06" w14:textId="7325DDA6" w:rsidR="00A33826" w:rsidRPr="00FB0CE4" w:rsidRDefault="005465E9" w:rsidP="00EF4D74">
                      <w:pPr>
                        <w:spacing w:after="0" w:line="240" w:lineRule="auto"/>
                        <w:rPr>
                          <w:b/>
                        </w:rPr>
                      </w:pPr>
                      <w:r w:rsidRPr="00FB0CE4">
                        <w:rPr>
                          <w:b/>
                        </w:rPr>
                        <w:t>English</w:t>
                      </w:r>
                      <w:r w:rsidR="00843348" w:rsidRPr="00FB0CE4">
                        <w:rPr>
                          <w:b/>
                        </w:rPr>
                        <w:t>:</w:t>
                      </w:r>
                      <w:r w:rsidR="00A33826" w:rsidRPr="00FB0CE4">
                        <w:rPr>
                          <w:b/>
                        </w:rPr>
                        <w:t xml:space="preserve"> </w:t>
                      </w:r>
                    </w:p>
                    <w:p w14:paraId="5B25AC2A" w14:textId="05574363" w:rsidR="005769CA" w:rsidRDefault="005769CA" w:rsidP="00756C88">
                      <w:pPr>
                        <w:spacing w:after="0" w:line="240" w:lineRule="auto"/>
                      </w:pPr>
                      <w:r>
                        <w:t xml:space="preserve">As writers this term, we will </w:t>
                      </w:r>
                      <w:r w:rsidR="00CA318F">
                        <w:t xml:space="preserve">begin by exploring </w:t>
                      </w:r>
                      <w:r w:rsidR="003678F3">
                        <w:t xml:space="preserve">the book ‘Children of the Benin kingdom’. This links perfectly with our previous history topic in spring term and we can re-activate our learning. We will be producing a setting description of the rainforest, as well as a letter from the fathers perspective. </w:t>
                      </w:r>
                    </w:p>
                    <w:p w14:paraId="24CCF4EC" w14:textId="77777777" w:rsidR="00CA318F" w:rsidRDefault="00CA318F" w:rsidP="00756C88">
                      <w:pPr>
                        <w:spacing w:after="0" w:line="240" w:lineRule="auto"/>
                      </w:pPr>
                    </w:p>
                    <w:p w14:paraId="25C00CDE" w14:textId="7E829387" w:rsidR="005465E9" w:rsidRDefault="005465E9" w:rsidP="00756C88">
                      <w:pPr>
                        <w:spacing w:after="0" w:line="240" w:lineRule="auto"/>
                        <w:rPr>
                          <w:b/>
                        </w:rPr>
                      </w:pPr>
                      <w:r>
                        <w:rPr>
                          <w:b/>
                        </w:rPr>
                        <w:t xml:space="preserve">Guided reading: </w:t>
                      </w:r>
                    </w:p>
                    <w:p w14:paraId="79D6A10C" w14:textId="2C235A0A" w:rsidR="00812E9F" w:rsidRPr="005B191B" w:rsidRDefault="005B191B" w:rsidP="00756C88">
                      <w:pPr>
                        <w:spacing w:after="0" w:line="240" w:lineRule="auto"/>
                      </w:pPr>
                      <w:r>
                        <w:t xml:space="preserve">We will be developing our </w:t>
                      </w:r>
                      <w:r w:rsidR="007072AF">
                        <w:t xml:space="preserve">reading comprehension skills whilst reading </w:t>
                      </w:r>
                      <w:r w:rsidR="00EB2A50">
                        <w:t>‘</w:t>
                      </w:r>
                      <w:r w:rsidR="003678F3">
                        <w:t xml:space="preserve">Once’ (year 5). Year 6’s will be continuing to develop comprehension skills for their SATs tests, but after this, they will look at the text ‘Romeo and Juliet’. </w:t>
                      </w:r>
                      <w:r w:rsidR="00EB2A50">
                        <w:t xml:space="preserve"> </w:t>
                      </w:r>
                    </w:p>
                    <w:p w14:paraId="4FBE2A23" w14:textId="77777777" w:rsidR="005465E9" w:rsidRDefault="005465E9" w:rsidP="00756C88">
                      <w:pPr>
                        <w:spacing w:after="0" w:line="240" w:lineRule="auto"/>
                        <w:rPr>
                          <w:b/>
                        </w:rPr>
                      </w:pPr>
                    </w:p>
                    <w:p w14:paraId="5D28AB7C" w14:textId="556B312E" w:rsidR="00756C88" w:rsidRPr="00756C88" w:rsidRDefault="00756C88" w:rsidP="00A33826">
                      <w:pPr>
                        <w:spacing w:after="0" w:line="240" w:lineRule="auto"/>
                        <w:rPr>
                          <w:b/>
                        </w:rPr>
                      </w:pPr>
                    </w:p>
                  </w:txbxContent>
                </v:textbox>
              </v:shape>
            </w:pict>
          </mc:Fallback>
        </mc:AlternateContent>
      </w:r>
      <w:r w:rsidR="00D2734D">
        <w:rPr>
          <w:noProof/>
          <w:lang w:eastAsia="en-GB"/>
        </w:rPr>
        <mc:AlternateContent>
          <mc:Choice Requires="wps">
            <w:drawing>
              <wp:anchor distT="0" distB="0" distL="114300" distR="114300" simplePos="0" relativeHeight="251677696" behindDoc="0" locked="0" layoutInCell="1" allowOverlap="1" wp14:anchorId="754E6081" wp14:editId="7F4B06E2">
                <wp:simplePos x="0" y="0"/>
                <wp:positionH relativeFrom="column">
                  <wp:posOffset>-552450</wp:posOffset>
                </wp:positionH>
                <wp:positionV relativeFrom="paragraph">
                  <wp:posOffset>3305174</wp:posOffset>
                </wp:positionV>
                <wp:extent cx="2804160" cy="3122295"/>
                <wp:effectExtent l="0" t="0" r="15240" b="2095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122295"/>
                        </a:xfrm>
                        <a:prstGeom prst="rect">
                          <a:avLst/>
                        </a:prstGeom>
                        <a:solidFill>
                          <a:srgbClr val="FFFFFF"/>
                        </a:solidFill>
                        <a:ln w="9525">
                          <a:solidFill>
                            <a:srgbClr val="000000"/>
                          </a:solidFill>
                          <a:miter lim="800000"/>
                          <a:headEnd/>
                          <a:tailEnd/>
                        </a:ln>
                      </wps:spPr>
                      <wps:txbx>
                        <w:txbxContent>
                          <w:p w14:paraId="51A7A6A2" w14:textId="49CCCF5C" w:rsidR="00996549" w:rsidRDefault="00996549" w:rsidP="00FF55FA">
                            <w:pPr>
                              <w:spacing w:after="0"/>
                              <w:rPr>
                                <w:b/>
                              </w:rPr>
                            </w:pPr>
                            <w:r>
                              <w:rPr>
                                <w:b/>
                              </w:rPr>
                              <w:t>History</w:t>
                            </w:r>
                            <w:r w:rsidR="00843348" w:rsidRPr="00FB0CE4">
                              <w:rPr>
                                <w:b/>
                              </w:rPr>
                              <w:t>:</w:t>
                            </w:r>
                          </w:p>
                          <w:p w14:paraId="513BCA7F" w14:textId="77777777" w:rsidR="007D3C87" w:rsidRPr="00FB0CE4" w:rsidRDefault="007D3C87" w:rsidP="00FF55FA">
                            <w:pPr>
                              <w:spacing w:after="0"/>
                              <w:rPr>
                                <w:b/>
                              </w:rPr>
                            </w:pPr>
                          </w:p>
                          <w:p w14:paraId="0B0053D3" w14:textId="6E727362" w:rsidR="007D3C87" w:rsidRDefault="002F723B" w:rsidP="00F4559E">
                            <w:pPr>
                              <w:spacing w:after="0" w:line="240" w:lineRule="auto"/>
                            </w:pPr>
                            <w:r>
                              <w:t xml:space="preserve">As </w:t>
                            </w:r>
                            <w:r w:rsidR="00996549">
                              <w:t>historians</w:t>
                            </w:r>
                            <w:r w:rsidR="00882E92">
                              <w:t xml:space="preserve"> this term</w:t>
                            </w:r>
                            <w:r w:rsidR="008E1EC1">
                              <w:t xml:space="preserve">, </w:t>
                            </w:r>
                            <w:r w:rsidR="007D3C87">
                              <w:t>our topic is ‘</w:t>
                            </w:r>
                            <w:r w:rsidR="00F4559E">
                              <w:t xml:space="preserve">’How have crimes and punishments changed over time?’ We will explore what crime and punishments were like in the medieval period and how these changed by Tudor times. We will also look thoroughly into some prison reformers such as John Howard and Elizabeth Fry – and assessing their impacts they had. </w:t>
                            </w:r>
                            <w:r w:rsidR="007D3C87">
                              <w:t xml:space="preserve"> </w:t>
                            </w:r>
                          </w:p>
                          <w:p w14:paraId="36FD6673" w14:textId="48D150E9" w:rsidR="00F4559E" w:rsidRDefault="00F4559E" w:rsidP="00F4559E">
                            <w:pPr>
                              <w:spacing w:after="0" w:line="240" w:lineRule="auto"/>
                            </w:pPr>
                            <w:r>
                              <w:t xml:space="preserve">We will also look into more modern laws and punishments and reflect how these have changed over time. </w:t>
                            </w:r>
                          </w:p>
                          <w:p w14:paraId="68743A77" w14:textId="2BA1BBE2" w:rsidR="00B54B57" w:rsidRPr="00115A87" w:rsidRDefault="00B54B57" w:rsidP="00812E9F">
                            <w:pPr>
                              <w:spacing w:after="0" w:line="240" w:lineRule="auto"/>
                            </w:pPr>
                          </w:p>
                          <w:p w14:paraId="63017C68" w14:textId="786E73E3" w:rsidR="00115A87" w:rsidRPr="00115A87" w:rsidRDefault="00115A87" w:rsidP="002E72C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E6081" id="Text Box 14" o:spid="_x0000_s1030" type="#_x0000_t202" style="position:absolute;margin-left:-43.5pt;margin-top:260.25pt;width:220.8pt;height:24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A1LQIAAFo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">
                <v:textbox>
                  <w:txbxContent>
                    <w:p w14:paraId="51A7A6A2" w14:textId="49CCCF5C" w:rsidR="00996549" w:rsidRDefault="00996549" w:rsidP="00FF55FA">
                      <w:pPr>
                        <w:spacing w:after="0"/>
                        <w:rPr>
                          <w:b/>
                        </w:rPr>
                      </w:pPr>
                      <w:r>
                        <w:rPr>
                          <w:b/>
                        </w:rPr>
                        <w:t>History</w:t>
                      </w:r>
                      <w:r w:rsidR="00843348" w:rsidRPr="00FB0CE4">
                        <w:rPr>
                          <w:b/>
                        </w:rPr>
                        <w:t>:</w:t>
                      </w:r>
                    </w:p>
                    <w:p w14:paraId="513BCA7F" w14:textId="77777777" w:rsidR="007D3C87" w:rsidRPr="00FB0CE4" w:rsidRDefault="007D3C87" w:rsidP="00FF55FA">
                      <w:pPr>
                        <w:spacing w:after="0"/>
                        <w:rPr>
                          <w:b/>
                        </w:rPr>
                      </w:pPr>
                    </w:p>
                    <w:p w14:paraId="0B0053D3" w14:textId="6E727362" w:rsidR="007D3C87" w:rsidRDefault="002F723B" w:rsidP="00F4559E">
                      <w:pPr>
                        <w:spacing w:after="0" w:line="240" w:lineRule="auto"/>
                      </w:pPr>
                      <w:r>
                        <w:t xml:space="preserve">As </w:t>
                      </w:r>
                      <w:r w:rsidR="00996549">
                        <w:t>historians</w:t>
                      </w:r>
                      <w:r w:rsidR="00882E92">
                        <w:t xml:space="preserve"> this term</w:t>
                      </w:r>
                      <w:r w:rsidR="008E1EC1">
                        <w:t xml:space="preserve">, </w:t>
                      </w:r>
                      <w:r w:rsidR="007D3C87">
                        <w:t>our topic is ‘</w:t>
                      </w:r>
                      <w:r w:rsidR="00F4559E">
                        <w:t xml:space="preserve">’How have crimes and punishments changed over time?’ We will explore what crime and punishments were like in the medieval period and how these changed by Tudor times. We will also look thoroughly into some prison reformers such as John Howard and Elizabeth Fry – and assessing their impacts they had. </w:t>
                      </w:r>
                      <w:r w:rsidR="007D3C87">
                        <w:t xml:space="preserve"> </w:t>
                      </w:r>
                    </w:p>
                    <w:p w14:paraId="36FD6673" w14:textId="48D150E9" w:rsidR="00F4559E" w:rsidRDefault="00F4559E" w:rsidP="00F4559E">
                      <w:pPr>
                        <w:spacing w:after="0" w:line="240" w:lineRule="auto"/>
                      </w:pPr>
                      <w:r>
                        <w:t xml:space="preserve">We will also look into more modern laws and punishments and reflect how these have changed over time. </w:t>
                      </w:r>
                    </w:p>
                    <w:p w14:paraId="68743A77" w14:textId="2BA1BBE2" w:rsidR="00B54B57" w:rsidRPr="00115A87" w:rsidRDefault="00B54B57" w:rsidP="00812E9F">
                      <w:pPr>
                        <w:spacing w:after="0" w:line="240" w:lineRule="auto"/>
                      </w:pPr>
                    </w:p>
                    <w:p w14:paraId="63017C68" w14:textId="786E73E3" w:rsidR="00115A87" w:rsidRPr="00115A87" w:rsidRDefault="00115A87" w:rsidP="002E72C4">
                      <w:pPr>
                        <w:spacing w:after="0" w:line="240" w:lineRule="auto"/>
                      </w:pPr>
                    </w:p>
                  </w:txbxContent>
                </v:textbox>
              </v:shape>
            </w:pict>
          </mc:Fallback>
        </mc:AlternateContent>
      </w:r>
      <w:r w:rsidR="00FC22A8">
        <w:rPr>
          <w:noProof/>
          <w:lang w:eastAsia="en-GB"/>
        </w:rPr>
        <mc:AlternateContent>
          <mc:Choice Requires="wps">
            <w:drawing>
              <wp:anchor distT="0" distB="0" distL="114300" distR="114300" simplePos="0" relativeHeight="251644928" behindDoc="0" locked="0" layoutInCell="1" allowOverlap="1" wp14:anchorId="2D8B9CB7" wp14:editId="5ADEE11C">
                <wp:simplePos x="0" y="0"/>
                <wp:positionH relativeFrom="margin">
                  <wp:posOffset>2356338</wp:posOffset>
                </wp:positionH>
                <wp:positionV relativeFrom="paragraph">
                  <wp:posOffset>3089031</wp:posOffset>
                </wp:positionV>
                <wp:extent cx="4137660" cy="1066800"/>
                <wp:effectExtent l="0" t="0" r="15240"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1066800"/>
                        </a:xfrm>
                        <a:prstGeom prst="rect">
                          <a:avLst/>
                        </a:prstGeom>
                        <a:solidFill>
                          <a:srgbClr val="FFFFFF"/>
                        </a:solidFill>
                        <a:ln w="9525">
                          <a:solidFill>
                            <a:srgbClr val="000000"/>
                          </a:solidFill>
                          <a:miter lim="800000"/>
                          <a:headEnd/>
                          <a:tailEnd/>
                        </a:ln>
                      </wps:spPr>
                      <wps:txbx>
                        <w:txbxContent>
                          <w:p w14:paraId="5BBE8F04" w14:textId="385538D4" w:rsidR="00756C88" w:rsidRPr="00B80C8C" w:rsidRDefault="00843348" w:rsidP="00756C88">
                            <w:pPr>
                              <w:spacing w:after="0"/>
                            </w:pPr>
                            <w:r w:rsidRPr="00756C88">
                              <w:rPr>
                                <w:b/>
                              </w:rPr>
                              <w:t>P</w:t>
                            </w:r>
                            <w:r w:rsidR="00756C88">
                              <w:rPr>
                                <w:b/>
                              </w:rPr>
                              <w:t>hysical Education</w:t>
                            </w:r>
                            <w:r w:rsidRPr="00756C88">
                              <w:rPr>
                                <w:b/>
                              </w:rPr>
                              <w:t xml:space="preserve">: </w:t>
                            </w:r>
                            <w:r w:rsidR="00224A5B">
                              <w:t>A</w:t>
                            </w:r>
                            <w:r w:rsidR="00B80C8C">
                              <w:t>s athletes, we will be</w:t>
                            </w:r>
                            <w:r w:rsidR="003D76B5">
                              <w:t xml:space="preserve"> having </w:t>
                            </w:r>
                            <w:r w:rsidR="00F4559E">
                              <w:t xml:space="preserve">two weekly PE lessons consisting of rounders and athletics. It is also an excellent term for many summer sports events including cricket and rounders that many children love to get involved in. </w:t>
                            </w:r>
                          </w:p>
                          <w:p w14:paraId="2A1D3D92" w14:textId="4945A9F9" w:rsidR="00843348" w:rsidRPr="00756C88" w:rsidRDefault="00843348" w:rsidP="0009671B">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B9CB7" id="Text Box 16" o:spid="_x0000_s1031" type="#_x0000_t202" style="position:absolute;margin-left:185.55pt;margin-top:243.25pt;width:325.8pt;height:8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">
                <v:textbox>
                  <w:txbxContent>
                    <w:p w14:paraId="5BBE8F04" w14:textId="385538D4" w:rsidR="00756C88" w:rsidRPr="00B80C8C" w:rsidRDefault="00843348" w:rsidP="00756C88">
                      <w:pPr>
                        <w:spacing w:after="0"/>
                      </w:pPr>
                      <w:r w:rsidRPr="00756C88">
                        <w:rPr>
                          <w:b/>
                        </w:rPr>
                        <w:t>P</w:t>
                      </w:r>
                      <w:r w:rsidR="00756C88">
                        <w:rPr>
                          <w:b/>
                        </w:rPr>
                        <w:t>hysical Education</w:t>
                      </w:r>
                      <w:r w:rsidRPr="00756C88">
                        <w:rPr>
                          <w:b/>
                        </w:rPr>
                        <w:t xml:space="preserve">: </w:t>
                      </w:r>
                      <w:r w:rsidR="00224A5B">
                        <w:t>A</w:t>
                      </w:r>
                      <w:r w:rsidR="00B80C8C">
                        <w:t>s athletes, we will be</w:t>
                      </w:r>
                      <w:r w:rsidR="003D76B5">
                        <w:t xml:space="preserve"> having </w:t>
                      </w:r>
                      <w:r w:rsidR="00F4559E">
                        <w:t xml:space="preserve">two weekly PE lessons consisting of rounders and athletics. It is also an excellent term for many summer sports events including cricket and rounders that many children love to get involved in. </w:t>
                      </w:r>
                    </w:p>
                    <w:p w14:paraId="2A1D3D92" w14:textId="4945A9F9" w:rsidR="00843348" w:rsidRPr="00756C88" w:rsidRDefault="00843348" w:rsidP="0009671B">
                      <w:pPr>
                        <w:spacing w:after="0"/>
                        <w:rPr>
                          <w:b/>
                        </w:rPr>
                      </w:pPr>
                    </w:p>
                  </w:txbxContent>
                </v:textbox>
                <w10:wrap anchorx="margin"/>
              </v:shape>
            </w:pict>
          </mc:Fallback>
        </mc:AlternateContent>
      </w:r>
    </w:p>
    <w:p w14:paraId="429B11AC" w14:textId="2E04F724" w:rsidR="00044DC0" w:rsidRPr="00044DC0" w:rsidRDefault="00044DC0" w:rsidP="00044DC0"/>
    <w:p w14:paraId="28BECB61" w14:textId="4B27A9F2" w:rsidR="00044DC0" w:rsidRPr="00044DC0" w:rsidRDefault="00044DC0" w:rsidP="00044DC0"/>
    <w:p w14:paraId="51DFFC44" w14:textId="18DDA53B" w:rsidR="00044DC0" w:rsidRPr="00044DC0" w:rsidRDefault="00044DC0" w:rsidP="00044DC0"/>
    <w:p w14:paraId="0A188AD3" w14:textId="6A927194" w:rsidR="00044DC0" w:rsidRPr="00044DC0" w:rsidRDefault="00044DC0" w:rsidP="00044DC0"/>
    <w:p w14:paraId="0F1C2C0F" w14:textId="46D30780" w:rsidR="00044DC0" w:rsidRDefault="00044DC0" w:rsidP="00044DC0"/>
    <w:p w14:paraId="28D3A15A" w14:textId="69F8EB52" w:rsidR="00044DC0" w:rsidRPr="00044DC0" w:rsidRDefault="00F4559E" w:rsidP="00044DC0">
      <w:pPr>
        <w:tabs>
          <w:tab w:val="left" w:pos="4470"/>
        </w:tabs>
      </w:pPr>
      <w:r>
        <w:rPr>
          <w:noProof/>
          <w:lang w:eastAsia="en-GB"/>
        </w:rPr>
        <mc:AlternateContent>
          <mc:Choice Requires="wps">
            <w:drawing>
              <wp:anchor distT="0" distB="0" distL="114300" distR="114300" simplePos="0" relativeHeight="251700224" behindDoc="0" locked="0" layoutInCell="1" allowOverlap="1" wp14:anchorId="59E11E67" wp14:editId="644B3DAE">
                <wp:simplePos x="0" y="0"/>
                <wp:positionH relativeFrom="margin">
                  <wp:posOffset>2346960</wp:posOffset>
                </wp:positionH>
                <wp:positionV relativeFrom="paragraph">
                  <wp:posOffset>2305685</wp:posOffset>
                </wp:positionV>
                <wp:extent cx="4145280" cy="952500"/>
                <wp:effectExtent l="0" t="0" r="26670" b="1905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952500"/>
                        </a:xfrm>
                        <a:prstGeom prst="rect">
                          <a:avLst/>
                        </a:prstGeom>
                        <a:solidFill>
                          <a:srgbClr val="FFFFFF"/>
                        </a:solidFill>
                        <a:ln w="9525">
                          <a:solidFill>
                            <a:srgbClr val="000000"/>
                          </a:solidFill>
                          <a:miter lim="800000"/>
                          <a:headEnd/>
                          <a:tailEnd/>
                        </a:ln>
                      </wps:spPr>
                      <wps:txbx>
                        <w:txbxContent>
                          <w:p w14:paraId="546D9C98" w14:textId="23D55C7D" w:rsidR="007F0189" w:rsidRPr="00224A5B" w:rsidRDefault="00843348" w:rsidP="007F0189">
                            <w:pPr>
                              <w:shd w:val="clear" w:color="auto" w:fill="FFFFFF"/>
                              <w:textAlignment w:val="baseline"/>
                              <w:rPr>
                                <w:rFonts w:ascii="Calibri" w:eastAsia="Times New Roman" w:hAnsi="Calibri" w:cs="Calibri"/>
                                <w:color w:val="000000"/>
                                <w:lang w:eastAsia="zh-CN"/>
                              </w:rPr>
                            </w:pPr>
                            <w:r w:rsidRPr="00224A5B">
                              <w:rPr>
                                <w:b/>
                              </w:rPr>
                              <w:t>Art</w:t>
                            </w:r>
                            <w:r w:rsidR="00184131" w:rsidRPr="00224A5B">
                              <w:rPr>
                                <w:b/>
                              </w:rPr>
                              <w:t>:</w:t>
                            </w:r>
                            <w:r w:rsidR="00184131" w:rsidRPr="00224A5B">
                              <w:rPr>
                                <w:bCs/>
                              </w:rPr>
                              <w:t xml:space="preserve"> </w:t>
                            </w:r>
                            <w:r w:rsidR="007F0189" w:rsidRPr="00224A5B">
                              <w:rPr>
                                <w:rFonts w:ascii="Calibri" w:eastAsia="Times New Roman" w:hAnsi="Calibri" w:cs="Calibri"/>
                                <w:bCs/>
                                <w:color w:val="000000"/>
                                <w:lang w:eastAsia="zh-CN"/>
                              </w:rPr>
                              <w:t xml:space="preserve">As </w:t>
                            </w:r>
                            <w:r w:rsidR="002358F4" w:rsidRPr="00224A5B">
                              <w:rPr>
                                <w:rFonts w:ascii="Calibri" w:eastAsia="Times New Roman" w:hAnsi="Calibri" w:cs="Calibri"/>
                                <w:bCs/>
                                <w:color w:val="000000"/>
                                <w:lang w:eastAsia="zh-CN"/>
                              </w:rPr>
                              <w:t>artists,</w:t>
                            </w:r>
                            <w:r w:rsidR="007F0189" w:rsidRPr="00224A5B">
                              <w:rPr>
                                <w:rFonts w:ascii="Calibri" w:eastAsia="Times New Roman" w:hAnsi="Calibri" w:cs="Calibri"/>
                                <w:bCs/>
                                <w:color w:val="000000"/>
                                <w:lang w:eastAsia="zh-CN"/>
                              </w:rPr>
                              <w:t xml:space="preserve"> </w:t>
                            </w:r>
                            <w:r w:rsidR="00906A8D">
                              <w:rPr>
                                <w:rFonts w:ascii="Calibri" w:eastAsia="Times New Roman" w:hAnsi="Calibri" w:cs="Calibri"/>
                                <w:bCs/>
                                <w:color w:val="000000"/>
                                <w:lang w:eastAsia="zh-CN"/>
                              </w:rPr>
                              <w:t xml:space="preserve">our topic this term is </w:t>
                            </w:r>
                            <w:r w:rsidR="00F4559E">
                              <w:rPr>
                                <w:rFonts w:ascii="Calibri" w:eastAsia="Times New Roman" w:hAnsi="Calibri" w:cs="Calibri"/>
                                <w:bCs/>
                                <w:color w:val="000000"/>
                                <w:lang w:eastAsia="zh-CN"/>
                              </w:rPr>
                              <w:t xml:space="preserve">a sculpture unit called interactive installation. We will be exploring how artists use space, scale and materials to create installation art that conveys ideas, transforms spaces and shapes the viewer’s experience. </w:t>
                            </w:r>
                          </w:p>
                          <w:p w14:paraId="45EAFF5B" w14:textId="0C1D541B" w:rsidR="00EA149B" w:rsidRPr="00224A5B" w:rsidRDefault="00EA149B" w:rsidP="00EA149B">
                            <w:pPr>
                              <w:spacing w:after="0" w:line="240" w:lineRule="auto"/>
                              <w:rPr>
                                <w:b/>
                              </w:rPr>
                            </w:pPr>
                          </w:p>
                          <w:p w14:paraId="4CEDD589" w14:textId="77777777" w:rsidR="00EA149B" w:rsidRPr="00224A5B" w:rsidRDefault="00EA149B" w:rsidP="00EA149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11E67" id="Text Box 23" o:spid="_x0000_s1032" type="#_x0000_t202" style="position:absolute;margin-left:184.8pt;margin-top:181.55pt;width:326.4pt;height: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">
                <v:textbox>
                  <w:txbxContent>
                    <w:p w14:paraId="546D9C98" w14:textId="23D55C7D" w:rsidR="007F0189" w:rsidRPr="00224A5B" w:rsidRDefault="00843348" w:rsidP="007F0189">
                      <w:pPr>
                        <w:shd w:val="clear" w:color="auto" w:fill="FFFFFF"/>
                        <w:textAlignment w:val="baseline"/>
                        <w:rPr>
                          <w:rFonts w:ascii="Calibri" w:eastAsia="Times New Roman" w:hAnsi="Calibri" w:cs="Calibri"/>
                          <w:color w:val="000000"/>
                          <w:lang w:eastAsia="zh-CN"/>
                        </w:rPr>
                      </w:pPr>
                      <w:r w:rsidRPr="00224A5B">
                        <w:rPr>
                          <w:b/>
                        </w:rPr>
                        <w:t>Art</w:t>
                      </w:r>
                      <w:r w:rsidR="00184131" w:rsidRPr="00224A5B">
                        <w:rPr>
                          <w:b/>
                        </w:rPr>
                        <w:t>:</w:t>
                      </w:r>
                      <w:r w:rsidR="00184131" w:rsidRPr="00224A5B">
                        <w:rPr>
                          <w:bCs/>
                        </w:rPr>
                        <w:t xml:space="preserve"> </w:t>
                      </w:r>
                      <w:r w:rsidR="007F0189" w:rsidRPr="00224A5B">
                        <w:rPr>
                          <w:rFonts w:ascii="Calibri" w:eastAsia="Times New Roman" w:hAnsi="Calibri" w:cs="Calibri"/>
                          <w:bCs/>
                          <w:color w:val="000000"/>
                          <w:lang w:eastAsia="zh-CN"/>
                        </w:rPr>
                        <w:t xml:space="preserve">As </w:t>
                      </w:r>
                      <w:r w:rsidR="002358F4" w:rsidRPr="00224A5B">
                        <w:rPr>
                          <w:rFonts w:ascii="Calibri" w:eastAsia="Times New Roman" w:hAnsi="Calibri" w:cs="Calibri"/>
                          <w:bCs/>
                          <w:color w:val="000000"/>
                          <w:lang w:eastAsia="zh-CN"/>
                        </w:rPr>
                        <w:t>artists,</w:t>
                      </w:r>
                      <w:r w:rsidR="007F0189" w:rsidRPr="00224A5B">
                        <w:rPr>
                          <w:rFonts w:ascii="Calibri" w:eastAsia="Times New Roman" w:hAnsi="Calibri" w:cs="Calibri"/>
                          <w:bCs/>
                          <w:color w:val="000000"/>
                          <w:lang w:eastAsia="zh-CN"/>
                        </w:rPr>
                        <w:t xml:space="preserve"> </w:t>
                      </w:r>
                      <w:r w:rsidR="00906A8D">
                        <w:rPr>
                          <w:rFonts w:ascii="Calibri" w:eastAsia="Times New Roman" w:hAnsi="Calibri" w:cs="Calibri"/>
                          <w:bCs/>
                          <w:color w:val="000000"/>
                          <w:lang w:eastAsia="zh-CN"/>
                        </w:rPr>
                        <w:t xml:space="preserve">our topic this term is </w:t>
                      </w:r>
                      <w:r w:rsidR="00F4559E">
                        <w:rPr>
                          <w:rFonts w:ascii="Calibri" w:eastAsia="Times New Roman" w:hAnsi="Calibri" w:cs="Calibri"/>
                          <w:bCs/>
                          <w:color w:val="000000"/>
                          <w:lang w:eastAsia="zh-CN"/>
                        </w:rPr>
                        <w:t xml:space="preserve">a sculpture unit called interactive installation. We will be exploring how artists use space, scale and materials to create installation art that conveys ideas, transforms spaces and shapes the viewer’s experience. </w:t>
                      </w:r>
                    </w:p>
                    <w:p w14:paraId="45EAFF5B" w14:textId="0C1D541B" w:rsidR="00EA149B" w:rsidRPr="00224A5B" w:rsidRDefault="00EA149B" w:rsidP="00EA149B">
                      <w:pPr>
                        <w:spacing w:after="0" w:line="240" w:lineRule="auto"/>
                        <w:rPr>
                          <w:b/>
                        </w:rPr>
                      </w:pPr>
                    </w:p>
                    <w:p w14:paraId="4CEDD589" w14:textId="77777777" w:rsidR="00EA149B" w:rsidRPr="00224A5B" w:rsidRDefault="00EA149B" w:rsidP="00EA149B">
                      <w:pPr>
                        <w:spacing w:after="0" w:line="240" w:lineRule="auto"/>
                      </w:pPr>
                    </w:p>
                  </w:txbxContent>
                </v:textbox>
                <w10:wrap anchorx="margin"/>
              </v:shape>
            </w:pict>
          </mc:Fallback>
        </mc:AlternateContent>
      </w:r>
      <w:r>
        <w:rPr>
          <w:noProof/>
          <w:lang w:eastAsia="en-GB"/>
        </w:rPr>
        <mc:AlternateContent>
          <mc:Choice Requires="wps">
            <w:drawing>
              <wp:anchor distT="0" distB="0" distL="114300" distR="114300" simplePos="0" relativeHeight="251724800" behindDoc="0" locked="0" layoutInCell="1" allowOverlap="1" wp14:anchorId="0C14ED31" wp14:editId="05DA1885">
                <wp:simplePos x="0" y="0"/>
                <wp:positionH relativeFrom="column">
                  <wp:posOffset>6537960</wp:posOffset>
                </wp:positionH>
                <wp:positionV relativeFrom="paragraph">
                  <wp:posOffset>255905</wp:posOffset>
                </wp:positionV>
                <wp:extent cx="3018155" cy="2766060"/>
                <wp:effectExtent l="0" t="0" r="10795" b="1524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2766060"/>
                        </a:xfrm>
                        <a:prstGeom prst="rect">
                          <a:avLst/>
                        </a:prstGeom>
                        <a:solidFill>
                          <a:srgbClr val="FFFFFF"/>
                        </a:solidFill>
                        <a:ln w="9525">
                          <a:solidFill>
                            <a:srgbClr val="000000"/>
                          </a:solidFill>
                          <a:miter lim="800000"/>
                          <a:headEnd/>
                          <a:tailEnd/>
                        </a:ln>
                      </wps:spPr>
                      <wps:txbx>
                        <w:txbxContent>
                          <w:p w14:paraId="63F133FE" w14:textId="7DA877AB" w:rsidR="008E0440" w:rsidRDefault="00BC1E4D" w:rsidP="00BC1E4D">
                            <w:pPr>
                              <w:spacing w:after="0" w:line="240" w:lineRule="auto"/>
                              <w:rPr>
                                <w:b/>
                              </w:rPr>
                            </w:pPr>
                            <w:r w:rsidRPr="00520681">
                              <w:rPr>
                                <w:b/>
                              </w:rPr>
                              <w:t xml:space="preserve">PSHE (informed by British values):  </w:t>
                            </w:r>
                          </w:p>
                          <w:p w14:paraId="4303C78B" w14:textId="77777777" w:rsidR="004348EE" w:rsidRPr="00520681" w:rsidRDefault="004348EE" w:rsidP="00BC1E4D">
                            <w:pPr>
                              <w:spacing w:after="0" w:line="240" w:lineRule="auto"/>
                              <w:rPr>
                                <w:rFonts w:eastAsia="Times New Roman" w:cstheme="minorHAnsi"/>
                                <w:b/>
                              </w:rPr>
                            </w:pPr>
                          </w:p>
                          <w:p w14:paraId="498A7032" w14:textId="77777777" w:rsidR="00F8688F" w:rsidRDefault="00F8688F" w:rsidP="004348EE">
                            <w:pPr>
                              <w:spacing w:after="0" w:line="240" w:lineRule="auto"/>
                            </w:pPr>
                            <w:r>
                              <w:t xml:space="preserve">We are continuing our My Happy Mind lessons into summer term, where children look into what it means to relate to others, and how situations can sometimes need us to stop, think and consider what the best course of action is next. </w:t>
                            </w:r>
                          </w:p>
                          <w:p w14:paraId="76AF7961" w14:textId="77777777" w:rsidR="00F8688F" w:rsidRDefault="00F8688F" w:rsidP="004348EE">
                            <w:pPr>
                              <w:spacing w:after="0" w:line="240" w:lineRule="auto"/>
                            </w:pPr>
                          </w:p>
                          <w:p w14:paraId="0B30EE09" w14:textId="4C493FDF" w:rsidR="00843348" w:rsidRPr="004348EE" w:rsidRDefault="00F8688F" w:rsidP="004348EE">
                            <w:pPr>
                              <w:spacing w:after="0" w:line="240" w:lineRule="auto"/>
                              <w:rPr>
                                <w:rFonts w:eastAsia="Times New Roman" w:cstheme="minorHAnsi"/>
                                <w:color w:val="222222"/>
                              </w:rPr>
                            </w:pPr>
                            <w:r>
                              <w:t xml:space="preserve">Year 6’s will also be </w:t>
                            </w:r>
                            <w:r>
                              <w:rPr>
                                <w:rFonts w:eastAsia="Times New Roman" w:cstheme="minorHAnsi"/>
                                <w:color w:val="222222"/>
                              </w:rPr>
                              <w:t>receiving sex education lessons</w:t>
                            </w:r>
                            <w:r w:rsidR="00F4559E">
                              <w:rPr>
                                <w:rFonts w:eastAsia="Times New Roman" w:cstheme="minorHAnsi"/>
                                <w:color w:val="222222"/>
                              </w:rPr>
                              <w:t xml:space="preserve"> covering statutory areas of the RSHE curriculum - p</w:t>
                            </w:r>
                            <w:r w:rsidR="00F4559E">
                              <w:t>upils will learn about relationships, puberty, and reproduction, including the physical and emotional changes associated with growing up</w:t>
                            </w:r>
                            <w:r>
                              <w:rPr>
                                <w:rFonts w:eastAsia="Times New Roman" w:cstheme="minorHAnsi"/>
                                <w:color w:val="222222"/>
                              </w:rPr>
                              <w:t xml:space="preserve">. </w:t>
                            </w:r>
                            <w:r w:rsidR="00F4559E">
                              <w:rPr>
                                <w:rFonts w:eastAsia="Times New Roman" w:cstheme="minorHAnsi"/>
                                <w:color w:val="222222"/>
                              </w:rPr>
                              <w:t xml:space="preserve">Parents will be informed of this nearer the time of teaching.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ED31" id="Text Box 25" o:spid="_x0000_s1033" type="#_x0000_t202" style="position:absolute;margin-left:514.8pt;margin-top:20.15pt;width:237.65pt;height:21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">
                <v:textbox>
                  <w:txbxContent>
                    <w:p w14:paraId="63F133FE" w14:textId="7DA877AB" w:rsidR="008E0440" w:rsidRDefault="00BC1E4D" w:rsidP="00BC1E4D">
                      <w:pPr>
                        <w:spacing w:after="0" w:line="240" w:lineRule="auto"/>
                        <w:rPr>
                          <w:b/>
                        </w:rPr>
                      </w:pPr>
                      <w:r w:rsidRPr="00520681">
                        <w:rPr>
                          <w:b/>
                        </w:rPr>
                        <w:t xml:space="preserve">PSHE (informed by British values):  </w:t>
                      </w:r>
                    </w:p>
                    <w:p w14:paraId="4303C78B" w14:textId="77777777" w:rsidR="004348EE" w:rsidRPr="00520681" w:rsidRDefault="004348EE" w:rsidP="00BC1E4D">
                      <w:pPr>
                        <w:spacing w:after="0" w:line="240" w:lineRule="auto"/>
                        <w:rPr>
                          <w:rFonts w:eastAsia="Times New Roman" w:cstheme="minorHAnsi"/>
                          <w:b/>
                        </w:rPr>
                      </w:pPr>
                    </w:p>
                    <w:p w14:paraId="498A7032" w14:textId="77777777" w:rsidR="00F8688F" w:rsidRDefault="00F8688F" w:rsidP="004348EE">
                      <w:pPr>
                        <w:spacing w:after="0" w:line="240" w:lineRule="auto"/>
                      </w:pPr>
                      <w:r>
                        <w:t xml:space="preserve">We are continuing our My Happy Mind lessons into summer term, where children look into what it means to relate to others, and how situations can sometimes need us to stop, think and consider what the best course of action is next. </w:t>
                      </w:r>
                    </w:p>
                    <w:p w14:paraId="76AF7961" w14:textId="77777777" w:rsidR="00F8688F" w:rsidRDefault="00F8688F" w:rsidP="004348EE">
                      <w:pPr>
                        <w:spacing w:after="0" w:line="240" w:lineRule="auto"/>
                      </w:pPr>
                    </w:p>
                    <w:p w14:paraId="0B30EE09" w14:textId="4C493FDF" w:rsidR="00843348" w:rsidRPr="004348EE" w:rsidRDefault="00F8688F" w:rsidP="004348EE">
                      <w:pPr>
                        <w:spacing w:after="0" w:line="240" w:lineRule="auto"/>
                        <w:rPr>
                          <w:rFonts w:eastAsia="Times New Roman" w:cstheme="minorHAnsi"/>
                          <w:color w:val="222222"/>
                        </w:rPr>
                      </w:pPr>
                      <w:r>
                        <w:t xml:space="preserve">Year 6’s will also be </w:t>
                      </w:r>
                      <w:r>
                        <w:rPr>
                          <w:rFonts w:eastAsia="Times New Roman" w:cstheme="minorHAnsi"/>
                          <w:color w:val="222222"/>
                        </w:rPr>
                        <w:t>receiving sex education lessons</w:t>
                      </w:r>
                      <w:r w:rsidR="00F4559E">
                        <w:rPr>
                          <w:rFonts w:eastAsia="Times New Roman" w:cstheme="minorHAnsi"/>
                          <w:color w:val="222222"/>
                        </w:rPr>
                        <w:t xml:space="preserve"> covering statutory areas of the RSHE curriculum - p</w:t>
                      </w:r>
                      <w:r w:rsidR="00F4559E">
                        <w:t>upils will learn about relationships, puberty, and reproduction, including the physical and emotional changes associated with growing up</w:t>
                      </w:r>
                      <w:r>
                        <w:rPr>
                          <w:rFonts w:eastAsia="Times New Roman" w:cstheme="minorHAnsi"/>
                          <w:color w:val="222222"/>
                        </w:rPr>
                        <w:t xml:space="preserve">. </w:t>
                      </w:r>
                      <w:r w:rsidR="00F4559E">
                        <w:rPr>
                          <w:rFonts w:eastAsia="Times New Roman" w:cstheme="minorHAnsi"/>
                          <w:color w:val="222222"/>
                        </w:rPr>
                        <w:t xml:space="preserve">Parents will be informed of this nearer the time of teaching. </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3DF53AA6" wp14:editId="7D2A9B3A">
                <wp:simplePos x="0" y="0"/>
                <wp:positionH relativeFrom="page">
                  <wp:posOffset>7467600</wp:posOffset>
                </wp:positionH>
                <wp:positionV relativeFrom="paragraph">
                  <wp:posOffset>3151505</wp:posOffset>
                </wp:positionV>
                <wp:extent cx="3059430" cy="1310640"/>
                <wp:effectExtent l="0" t="0" r="26670" b="2286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1310640"/>
                        </a:xfrm>
                        <a:prstGeom prst="rect">
                          <a:avLst/>
                        </a:prstGeom>
                        <a:solidFill>
                          <a:srgbClr val="FFFFFF"/>
                        </a:solidFill>
                        <a:ln w="9525">
                          <a:solidFill>
                            <a:srgbClr val="000000"/>
                          </a:solidFill>
                          <a:miter lim="800000"/>
                          <a:headEnd/>
                          <a:tailEnd/>
                        </a:ln>
                      </wps:spPr>
                      <wps:txbx>
                        <w:txbxContent>
                          <w:p w14:paraId="0320DA51" w14:textId="54C05A35" w:rsidR="0035098C" w:rsidRDefault="0035098C" w:rsidP="00CA4E45">
                            <w:pPr>
                              <w:shd w:val="clear" w:color="auto" w:fill="FFFFFF"/>
                              <w:spacing w:after="0" w:line="240" w:lineRule="auto"/>
                              <w:textAlignment w:val="baseline"/>
                              <w:rPr>
                                <w:rFonts w:ascii="Calibri" w:eastAsia="Times New Roman" w:hAnsi="Calibri" w:cs="Calibri"/>
                                <w:b/>
                                <w:bCs/>
                                <w:color w:val="000000"/>
                                <w:szCs w:val="24"/>
                                <w:lang w:eastAsia="zh-CN"/>
                              </w:rPr>
                            </w:pPr>
                            <w:r w:rsidRPr="00224A5B">
                              <w:rPr>
                                <w:rFonts w:ascii="Calibri" w:eastAsia="Times New Roman" w:hAnsi="Calibri" w:cs="Calibri"/>
                                <w:b/>
                                <w:bCs/>
                                <w:color w:val="000000"/>
                                <w:szCs w:val="24"/>
                                <w:lang w:eastAsia="zh-CN"/>
                              </w:rPr>
                              <w:t>Science:</w:t>
                            </w:r>
                          </w:p>
                          <w:p w14:paraId="72517599" w14:textId="77777777" w:rsidR="00996549" w:rsidRPr="00224A5B" w:rsidRDefault="00996549" w:rsidP="00CA4E45">
                            <w:pPr>
                              <w:shd w:val="clear" w:color="auto" w:fill="FFFFFF"/>
                              <w:spacing w:after="0" w:line="240" w:lineRule="auto"/>
                              <w:textAlignment w:val="baseline"/>
                              <w:rPr>
                                <w:rFonts w:ascii="Calibri" w:eastAsia="Times New Roman" w:hAnsi="Calibri" w:cs="Calibri"/>
                                <w:b/>
                                <w:bCs/>
                                <w:color w:val="000000"/>
                                <w:szCs w:val="24"/>
                                <w:lang w:eastAsia="zh-CN"/>
                              </w:rPr>
                            </w:pPr>
                          </w:p>
                          <w:p w14:paraId="0B90F56E" w14:textId="689BA99A" w:rsidR="009D6B31" w:rsidRDefault="002F723B" w:rsidP="00641D7A">
                            <w:pPr>
                              <w:shd w:val="clear" w:color="auto" w:fill="FFFFFF"/>
                              <w:spacing w:after="0" w:line="240" w:lineRule="auto"/>
                              <w:textAlignment w:val="baseline"/>
                              <w:rPr>
                                <w:rFonts w:ascii="Calibri" w:eastAsia="Times New Roman" w:hAnsi="Calibri" w:cs="Calibri"/>
                                <w:color w:val="000000"/>
                                <w:szCs w:val="24"/>
                                <w:lang w:eastAsia="zh-CN"/>
                              </w:rPr>
                            </w:pPr>
                            <w:r w:rsidRPr="00224A5B">
                              <w:rPr>
                                <w:rFonts w:ascii="Calibri" w:eastAsia="Times New Roman" w:hAnsi="Calibri" w:cs="Calibri"/>
                                <w:color w:val="000000"/>
                                <w:szCs w:val="24"/>
                                <w:lang w:eastAsia="zh-CN"/>
                              </w:rPr>
                              <w:t>As scientists, our topic i</w:t>
                            </w:r>
                            <w:r w:rsidR="00F8688F">
                              <w:rPr>
                                <w:rFonts w:ascii="Calibri" w:eastAsia="Times New Roman" w:hAnsi="Calibri" w:cs="Calibri"/>
                                <w:color w:val="000000"/>
                                <w:szCs w:val="24"/>
                                <w:lang w:eastAsia="zh-CN"/>
                              </w:rPr>
                              <w:t xml:space="preserve">n summer term is ‘How do living things change over time?’ </w:t>
                            </w:r>
                            <w:r w:rsidR="0061457E">
                              <w:rPr>
                                <w:rFonts w:ascii="Calibri" w:eastAsia="Times New Roman" w:hAnsi="Calibri" w:cs="Calibri"/>
                                <w:color w:val="000000"/>
                                <w:szCs w:val="24"/>
                                <w:lang w:eastAsia="zh-CN"/>
                              </w:rPr>
                              <w:t xml:space="preserve"> </w:t>
                            </w:r>
                            <w:r w:rsidR="00F4559E">
                              <w:rPr>
                                <w:rFonts w:ascii="Calibri" w:eastAsia="Times New Roman" w:hAnsi="Calibri" w:cs="Calibri"/>
                                <w:color w:val="000000"/>
                                <w:szCs w:val="24"/>
                                <w:lang w:eastAsia="zh-CN"/>
                              </w:rPr>
                              <w:t xml:space="preserve">We will learn how plants are adapted for their environments, before exploring the work of Charles Darwin and natural selection. </w:t>
                            </w:r>
                          </w:p>
                          <w:p w14:paraId="312B6B3A" w14:textId="69D0D53A" w:rsidR="002F723B" w:rsidRPr="00224A5B" w:rsidRDefault="004348EE" w:rsidP="00641D7A">
                            <w:pPr>
                              <w:shd w:val="clear" w:color="auto" w:fill="FFFFFF"/>
                              <w:spacing w:after="0" w:line="240" w:lineRule="auto"/>
                              <w:textAlignment w:val="baseline"/>
                              <w:rPr>
                                <w:rFonts w:ascii="Calibri" w:eastAsia="Times New Roman" w:hAnsi="Calibri" w:cs="Calibri"/>
                                <w:color w:val="000000"/>
                                <w:szCs w:val="24"/>
                                <w:lang w:eastAsia="zh-CN"/>
                              </w:rPr>
                            </w:pPr>
                            <w:r>
                              <w:rPr>
                                <w:rFonts w:ascii="Calibri" w:eastAsia="Times New Roman" w:hAnsi="Calibri" w:cs="Calibri"/>
                                <w:color w:val="000000"/>
                                <w:szCs w:val="24"/>
                                <w:lang w:eastAsia="zh-CN"/>
                              </w:rPr>
                              <w:t xml:space="preserve"> </w:t>
                            </w:r>
                          </w:p>
                          <w:p w14:paraId="2FD5DF15" w14:textId="77777777" w:rsidR="00E737BE" w:rsidRPr="00224A5B" w:rsidRDefault="00E737BE" w:rsidP="00CA4E45">
                            <w:pPr>
                              <w:shd w:val="clear" w:color="auto" w:fill="FFFFFF"/>
                              <w:spacing w:after="0" w:line="240" w:lineRule="auto"/>
                              <w:textAlignment w:val="baseline"/>
                              <w:rPr>
                                <w:rFonts w:ascii="Calibri" w:eastAsia="Times New Roman" w:hAnsi="Calibri" w:cs="Calibri"/>
                                <w:color w:val="000000"/>
                                <w:szCs w:val="24"/>
                                <w:lang w:eastAsia="zh-CN"/>
                              </w:rPr>
                            </w:pPr>
                          </w:p>
                          <w:p w14:paraId="1C0326EB" w14:textId="2C796C8A" w:rsidR="00843348" w:rsidRPr="00224A5B" w:rsidRDefault="00843348" w:rsidP="008B063C">
                            <w:pPr>
                              <w:spacing w:after="0"/>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53AA6" id="Text Box 17" o:spid="_x0000_s1034" type="#_x0000_t202" style="position:absolute;margin-left:588pt;margin-top:248.15pt;width:240.9pt;height:103.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">
                <v:textbox>
                  <w:txbxContent>
                    <w:p w14:paraId="0320DA51" w14:textId="54C05A35" w:rsidR="0035098C" w:rsidRDefault="0035098C" w:rsidP="00CA4E45">
                      <w:pPr>
                        <w:shd w:val="clear" w:color="auto" w:fill="FFFFFF"/>
                        <w:spacing w:after="0" w:line="240" w:lineRule="auto"/>
                        <w:textAlignment w:val="baseline"/>
                        <w:rPr>
                          <w:rFonts w:ascii="Calibri" w:eastAsia="Times New Roman" w:hAnsi="Calibri" w:cs="Calibri"/>
                          <w:b/>
                          <w:bCs/>
                          <w:color w:val="000000"/>
                          <w:szCs w:val="24"/>
                          <w:lang w:eastAsia="zh-CN"/>
                        </w:rPr>
                      </w:pPr>
                      <w:r w:rsidRPr="00224A5B">
                        <w:rPr>
                          <w:rFonts w:ascii="Calibri" w:eastAsia="Times New Roman" w:hAnsi="Calibri" w:cs="Calibri"/>
                          <w:b/>
                          <w:bCs/>
                          <w:color w:val="000000"/>
                          <w:szCs w:val="24"/>
                          <w:lang w:eastAsia="zh-CN"/>
                        </w:rPr>
                        <w:t>Science:</w:t>
                      </w:r>
                    </w:p>
                    <w:p w14:paraId="72517599" w14:textId="77777777" w:rsidR="00996549" w:rsidRPr="00224A5B" w:rsidRDefault="00996549" w:rsidP="00CA4E45">
                      <w:pPr>
                        <w:shd w:val="clear" w:color="auto" w:fill="FFFFFF"/>
                        <w:spacing w:after="0" w:line="240" w:lineRule="auto"/>
                        <w:textAlignment w:val="baseline"/>
                        <w:rPr>
                          <w:rFonts w:ascii="Calibri" w:eastAsia="Times New Roman" w:hAnsi="Calibri" w:cs="Calibri"/>
                          <w:b/>
                          <w:bCs/>
                          <w:color w:val="000000"/>
                          <w:szCs w:val="24"/>
                          <w:lang w:eastAsia="zh-CN"/>
                        </w:rPr>
                      </w:pPr>
                    </w:p>
                    <w:p w14:paraId="0B90F56E" w14:textId="689BA99A" w:rsidR="009D6B31" w:rsidRDefault="002F723B" w:rsidP="00641D7A">
                      <w:pPr>
                        <w:shd w:val="clear" w:color="auto" w:fill="FFFFFF"/>
                        <w:spacing w:after="0" w:line="240" w:lineRule="auto"/>
                        <w:textAlignment w:val="baseline"/>
                        <w:rPr>
                          <w:rFonts w:ascii="Calibri" w:eastAsia="Times New Roman" w:hAnsi="Calibri" w:cs="Calibri"/>
                          <w:color w:val="000000"/>
                          <w:szCs w:val="24"/>
                          <w:lang w:eastAsia="zh-CN"/>
                        </w:rPr>
                      </w:pPr>
                      <w:r w:rsidRPr="00224A5B">
                        <w:rPr>
                          <w:rFonts w:ascii="Calibri" w:eastAsia="Times New Roman" w:hAnsi="Calibri" w:cs="Calibri"/>
                          <w:color w:val="000000"/>
                          <w:szCs w:val="24"/>
                          <w:lang w:eastAsia="zh-CN"/>
                        </w:rPr>
                        <w:t>As scientists, our topic i</w:t>
                      </w:r>
                      <w:r w:rsidR="00F8688F">
                        <w:rPr>
                          <w:rFonts w:ascii="Calibri" w:eastAsia="Times New Roman" w:hAnsi="Calibri" w:cs="Calibri"/>
                          <w:color w:val="000000"/>
                          <w:szCs w:val="24"/>
                          <w:lang w:eastAsia="zh-CN"/>
                        </w:rPr>
                        <w:t xml:space="preserve">n summer term is ‘How do living things change over time?’ </w:t>
                      </w:r>
                      <w:r w:rsidR="0061457E">
                        <w:rPr>
                          <w:rFonts w:ascii="Calibri" w:eastAsia="Times New Roman" w:hAnsi="Calibri" w:cs="Calibri"/>
                          <w:color w:val="000000"/>
                          <w:szCs w:val="24"/>
                          <w:lang w:eastAsia="zh-CN"/>
                        </w:rPr>
                        <w:t xml:space="preserve"> </w:t>
                      </w:r>
                      <w:r w:rsidR="00F4559E">
                        <w:rPr>
                          <w:rFonts w:ascii="Calibri" w:eastAsia="Times New Roman" w:hAnsi="Calibri" w:cs="Calibri"/>
                          <w:color w:val="000000"/>
                          <w:szCs w:val="24"/>
                          <w:lang w:eastAsia="zh-CN"/>
                        </w:rPr>
                        <w:t xml:space="preserve">We will learn how plants are adapted for their environments, before exploring the work of Charles Darwin and natural selection. </w:t>
                      </w:r>
                    </w:p>
                    <w:p w14:paraId="312B6B3A" w14:textId="69D0D53A" w:rsidR="002F723B" w:rsidRPr="00224A5B" w:rsidRDefault="004348EE" w:rsidP="00641D7A">
                      <w:pPr>
                        <w:shd w:val="clear" w:color="auto" w:fill="FFFFFF"/>
                        <w:spacing w:after="0" w:line="240" w:lineRule="auto"/>
                        <w:textAlignment w:val="baseline"/>
                        <w:rPr>
                          <w:rFonts w:ascii="Calibri" w:eastAsia="Times New Roman" w:hAnsi="Calibri" w:cs="Calibri"/>
                          <w:color w:val="000000"/>
                          <w:szCs w:val="24"/>
                          <w:lang w:eastAsia="zh-CN"/>
                        </w:rPr>
                      </w:pPr>
                      <w:r>
                        <w:rPr>
                          <w:rFonts w:ascii="Calibri" w:eastAsia="Times New Roman" w:hAnsi="Calibri" w:cs="Calibri"/>
                          <w:color w:val="000000"/>
                          <w:szCs w:val="24"/>
                          <w:lang w:eastAsia="zh-CN"/>
                        </w:rPr>
                        <w:t xml:space="preserve"> </w:t>
                      </w:r>
                    </w:p>
                    <w:p w14:paraId="2FD5DF15" w14:textId="77777777" w:rsidR="00E737BE" w:rsidRPr="00224A5B" w:rsidRDefault="00E737BE" w:rsidP="00CA4E45">
                      <w:pPr>
                        <w:shd w:val="clear" w:color="auto" w:fill="FFFFFF"/>
                        <w:spacing w:after="0" w:line="240" w:lineRule="auto"/>
                        <w:textAlignment w:val="baseline"/>
                        <w:rPr>
                          <w:rFonts w:ascii="Calibri" w:eastAsia="Times New Roman" w:hAnsi="Calibri" w:cs="Calibri"/>
                          <w:color w:val="000000"/>
                          <w:szCs w:val="24"/>
                          <w:lang w:eastAsia="zh-CN"/>
                        </w:rPr>
                      </w:pPr>
                    </w:p>
                    <w:p w14:paraId="1C0326EB" w14:textId="2C796C8A" w:rsidR="00843348" w:rsidRPr="00224A5B" w:rsidRDefault="00843348" w:rsidP="008B063C">
                      <w:pPr>
                        <w:spacing w:after="0"/>
                        <w:rPr>
                          <w:b/>
                          <w:sz w:val="20"/>
                        </w:rPr>
                      </w:pPr>
                    </w:p>
                  </w:txbxContent>
                </v:textbox>
                <w10:wrap anchorx="page"/>
              </v:shape>
            </w:pict>
          </mc:Fallback>
        </mc:AlternateContent>
      </w:r>
      <w:r w:rsidR="00150DD5">
        <w:rPr>
          <w:noProof/>
          <w:lang w:eastAsia="en-GB"/>
        </w:rPr>
        <mc:AlternateContent>
          <mc:Choice Requires="wps">
            <w:drawing>
              <wp:anchor distT="0" distB="0" distL="114300" distR="114300" simplePos="0" relativeHeight="251563008" behindDoc="0" locked="0" layoutInCell="1" allowOverlap="1" wp14:anchorId="14B19123" wp14:editId="7267A26F">
                <wp:simplePos x="0" y="0"/>
                <wp:positionH relativeFrom="column">
                  <wp:posOffset>3710940</wp:posOffset>
                </wp:positionH>
                <wp:positionV relativeFrom="paragraph">
                  <wp:posOffset>179705</wp:posOffset>
                </wp:positionV>
                <wp:extent cx="2360930" cy="799465"/>
                <wp:effectExtent l="0" t="0" r="20320" b="1968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930" cy="799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205E90" id="Oval 4" o:spid="_x0000_s1026" style="position:absolute;margin-left:292.2pt;margin-top:14.15pt;width:185.9pt;height:62.9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"/>
            </w:pict>
          </mc:Fallback>
        </mc:AlternateContent>
      </w:r>
      <w:r w:rsidR="00150DD5">
        <w:rPr>
          <w:noProof/>
          <w:lang w:eastAsia="en-GB"/>
        </w:rPr>
        <mc:AlternateContent>
          <mc:Choice Requires="wps">
            <w:drawing>
              <wp:anchor distT="0" distB="0" distL="114300" distR="114300" simplePos="0" relativeHeight="251583488" behindDoc="0" locked="0" layoutInCell="1" allowOverlap="1" wp14:anchorId="2FCFADCA" wp14:editId="6F1A119C">
                <wp:simplePos x="0" y="0"/>
                <wp:positionH relativeFrom="column">
                  <wp:posOffset>3533775</wp:posOffset>
                </wp:positionH>
                <wp:positionV relativeFrom="paragraph">
                  <wp:posOffset>274955</wp:posOffset>
                </wp:positionV>
                <wp:extent cx="2650490" cy="891540"/>
                <wp:effectExtent l="0" t="0" r="0" b="381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891540"/>
                        </a:xfrm>
                        <a:prstGeom prst="rect">
                          <a:avLst/>
                        </a:prstGeom>
                        <a:noFill/>
                        <a:ln>
                          <a:noFill/>
                        </a:ln>
                        <a:extLst>
                          <a:ext uri="{909E8E84-426E-40dd-AFC4-6F175D3DCCD1}">
                            <a14:hiddenFill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BCCE59" w14:textId="72F67389" w:rsidR="00843348" w:rsidRPr="009D6B31" w:rsidRDefault="009D6B31" w:rsidP="00D33839">
                            <w:pPr>
                              <w:spacing w:after="0"/>
                              <w:jc w:val="center"/>
                              <w:rPr>
                                <w:b/>
                                <w:bCs/>
                                <w:sz w:val="44"/>
                                <w:szCs w:val="44"/>
                              </w:rPr>
                            </w:pPr>
                            <w:r w:rsidRPr="009D6B31">
                              <w:rPr>
                                <w:b/>
                                <w:bCs/>
                                <w:sz w:val="44"/>
                                <w:szCs w:val="44"/>
                              </w:rPr>
                              <w:t>Year 5 and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FADCA" id="Text Box 3" o:spid="_x0000_s1035" type="#_x0000_t202" style="position:absolute;margin-left:278.25pt;margin-top:21.65pt;width:208.7pt;height:70.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" filled="f" stroked="f">
                <v:textbox>
                  <w:txbxContent>
                    <w:p w14:paraId="60BCCE59" w14:textId="72F67389" w:rsidR="00843348" w:rsidRPr="009D6B31" w:rsidRDefault="009D6B31" w:rsidP="00D33839">
                      <w:pPr>
                        <w:spacing w:after="0"/>
                        <w:jc w:val="center"/>
                        <w:rPr>
                          <w:b/>
                          <w:bCs/>
                          <w:sz w:val="44"/>
                          <w:szCs w:val="44"/>
                        </w:rPr>
                      </w:pPr>
                      <w:r w:rsidRPr="009D6B31">
                        <w:rPr>
                          <w:b/>
                          <w:bCs/>
                          <w:sz w:val="44"/>
                          <w:szCs w:val="44"/>
                        </w:rPr>
                        <w:t>Year 5 and 6</w:t>
                      </w:r>
                    </w:p>
                  </w:txbxContent>
                </v:textbox>
              </v:shape>
            </w:pict>
          </mc:Fallback>
        </mc:AlternateContent>
      </w:r>
      <w:r w:rsidR="009C0AD3">
        <w:rPr>
          <w:noProof/>
          <w:lang w:eastAsia="en-GB"/>
        </w:rPr>
        <mc:AlternateContent>
          <mc:Choice Requires="wps">
            <w:drawing>
              <wp:anchor distT="0" distB="0" distL="114300" distR="114300" simplePos="0" relativeHeight="251747328" behindDoc="0" locked="0" layoutInCell="1" allowOverlap="1" wp14:anchorId="4078686D" wp14:editId="0847AAFC">
                <wp:simplePos x="0" y="0"/>
                <wp:positionH relativeFrom="margin">
                  <wp:posOffset>2354580</wp:posOffset>
                </wp:positionH>
                <wp:positionV relativeFrom="paragraph">
                  <wp:posOffset>3334385</wp:posOffset>
                </wp:positionV>
                <wp:extent cx="4130040" cy="1242060"/>
                <wp:effectExtent l="0" t="0" r="22860" b="1524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1242060"/>
                        </a:xfrm>
                        <a:prstGeom prst="rect">
                          <a:avLst/>
                        </a:prstGeom>
                        <a:solidFill>
                          <a:srgbClr val="FFFFFF"/>
                        </a:solidFill>
                        <a:ln w="9525">
                          <a:solidFill>
                            <a:srgbClr val="000000"/>
                          </a:solidFill>
                          <a:miter lim="800000"/>
                          <a:headEnd/>
                          <a:tailEnd/>
                        </a:ln>
                      </wps:spPr>
                      <wps:txbx>
                        <w:txbxContent>
                          <w:p w14:paraId="35AB94E0" w14:textId="106D0616" w:rsidR="009C0AD3" w:rsidRPr="0058529D" w:rsidRDefault="003D76B5" w:rsidP="00F4559E">
                            <w:pPr>
                              <w:spacing w:after="0"/>
                            </w:pPr>
                            <w:r>
                              <w:rPr>
                                <w:b/>
                              </w:rPr>
                              <w:t>Geography</w:t>
                            </w:r>
                            <w:r w:rsidR="00483B27" w:rsidRPr="00FB0CE4">
                              <w:rPr>
                                <w:b/>
                              </w:rPr>
                              <w:t>:</w:t>
                            </w:r>
                            <w:r w:rsidR="00483B27" w:rsidRPr="0058529D">
                              <w:t xml:space="preserve"> </w:t>
                            </w:r>
                            <w:r>
                              <w:t xml:space="preserve">As geographers, </w:t>
                            </w:r>
                            <w:r w:rsidR="009C0AD3">
                              <w:t xml:space="preserve">our topic this term is </w:t>
                            </w:r>
                            <w:r w:rsidR="00F4559E">
                              <w:t xml:space="preserve">‘Which route is best? How do we decide?’ We will be re-visiting our map skills and the basics of using a compass. We will be comparing and evaluating two routes to ensure the best one is chosen when all factors and hazards are considered. </w:t>
                            </w:r>
                            <w:r w:rsidR="009C0AD3">
                              <w:t xml:space="preserve"> </w:t>
                            </w:r>
                          </w:p>
                          <w:p w14:paraId="2336478D" w14:textId="77777777" w:rsidR="00483B27" w:rsidRPr="00483B27" w:rsidRDefault="00483B27" w:rsidP="00483B27">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686D" id="_x0000_s1036" type="#_x0000_t202" style="position:absolute;margin-left:185.4pt;margin-top:262.55pt;width:325.2pt;height:97.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6qLgIAAFk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">
                <v:textbox>
                  <w:txbxContent>
                    <w:p w14:paraId="35AB94E0" w14:textId="106D0616" w:rsidR="009C0AD3" w:rsidRPr="0058529D" w:rsidRDefault="003D76B5" w:rsidP="00F4559E">
                      <w:pPr>
                        <w:spacing w:after="0"/>
                      </w:pPr>
                      <w:r>
                        <w:rPr>
                          <w:b/>
                        </w:rPr>
                        <w:t>Geography</w:t>
                      </w:r>
                      <w:r w:rsidR="00483B27" w:rsidRPr="00FB0CE4">
                        <w:rPr>
                          <w:b/>
                        </w:rPr>
                        <w:t>:</w:t>
                      </w:r>
                      <w:r w:rsidR="00483B27" w:rsidRPr="0058529D">
                        <w:t xml:space="preserve"> </w:t>
                      </w:r>
                      <w:r>
                        <w:t xml:space="preserve">As geographers, </w:t>
                      </w:r>
                      <w:r w:rsidR="009C0AD3">
                        <w:t xml:space="preserve">our topic this term is </w:t>
                      </w:r>
                      <w:r w:rsidR="00F4559E">
                        <w:t xml:space="preserve">‘Which route is best? How do we decide?’ We will be re-visiting our map skills and the basics of using a compass. We will be comparing and evaluating two routes to ensure the best one is chosen when all factors and hazards are considered. </w:t>
                      </w:r>
                      <w:r w:rsidR="009C0AD3">
                        <w:t xml:space="preserve"> </w:t>
                      </w:r>
                    </w:p>
                    <w:p w14:paraId="2336478D" w14:textId="77777777" w:rsidR="00483B27" w:rsidRPr="00483B27" w:rsidRDefault="00483B27" w:rsidP="00483B27">
                      <w:pPr>
                        <w:spacing w:after="0"/>
                        <w:rPr>
                          <w:b/>
                        </w:rPr>
                      </w:pPr>
                    </w:p>
                  </w:txbxContent>
                </v:textbox>
                <w10:wrap anchorx="margin"/>
              </v:shape>
            </w:pict>
          </mc:Fallback>
        </mc:AlternateContent>
      </w:r>
      <w:r w:rsidR="00044DC0">
        <w:tab/>
      </w:r>
    </w:p>
    <w:sectPr w:rsidR="00044DC0" w:rsidRPr="00044DC0" w:rsidSect="00FD53D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645F" w14:textId="77777777" w:rsidR="0085342D" w:rsidRDefault="0085342D" w:rsidP="00FD53DA">
      <w:pPr>
        <w:spacing w:after="0" w:line="240" w:lineRule="auto"/>
      </w:pPr>
      <w:r>
        <w:separator/>
      </w:r>
    </w:p>
  </w:endnote>
  <w:endnote w:type="continuationSeparator" w:id="0">
    <w:p w14:paraId="4B771092" w14:textId="77777777" w:rsidR="0085342D" w:rsidRDefault="0085342D" w:rsidP="00FD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27C5" w14:textId="77777777" w:rsidR="0085342D" w:rsidRDefault="0085342D" w:rsidP="00FD53DA">
      <w:pPr>
        <w:spacing w:after="0" w:line="240" w:lineRule="auto"/>
      </w:pPr>
      <w:r>
        <w:separator/>
      </w:r>
    </w:p>
  </w:footnote>
  <w:footnote w:type="continuationSeparator" w:id="0">
    <w:p w14:paraId="16B4FD9D" w14:textId="77777777" w:rsidR="0085342D" w:rsidRDefault="0085342D" w:rsidP="00FD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401E" w14:textId="7C6C6873" w:rsidR="00843348" w:rsidRPr="00FD53DA" w:rsidRDefault="00224A5B">
    <w:pPr>
      <w:pStyle w:val="Header"/>
      <w:rPr>
        <w:rFonts w:cstheme="minorHAnsi"/>
      </w:rPr>
    </w:pPr>
    <w:r>
      <w:rPr>
        <w:rFonts w:cstheme="minorHAnsi"/>
        <w:noProof/>
        <w:lang w:eastAsia="en-GB"/>
      </w:rPr>
      <w:drawing>
        <wp:anchor distT="0" distB="0" distL="114300" distR="114300" simplePos="0" relativeHeight="251664384" behindDoc="0" locked="0" layoutInCell="1" allowOverlap="1" wp14:anchorId="60A2ED7D" wp14:editId="382D2AFC">
          <wp:simplePos x="0" y="0"/>
          <wp:positionH relativeFrom="page">
            <wp:align>right</wp:align>
          </wp:positionH>
          <wp:positionV relativeFrom="paragraph">
            <wp:posOffset>-371112</wp:posOffset>
          </wp:positionV>
          <wp:extent cx="1398243" cy="83566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achforthestars2023Nu (1).png"/>
                  <pic:cNvPicPr/>
                </pic:nvPicPr>
                <pic:blipFill>
                  <a:blip r:embed="rId1">
                    <a:extLst>
                      <a:ext uri="{28A0092B-C50C-407E-A947-70E740481C1C}">
                        <a14:useLocalDpi xmlns:a14="http://schemas.microsoft.com/office/drawing/2010/main" val="0"/>
                      </a:ext>
                    </a:extLst>
                  </a:blip>
                  <a:stretch>
                    <a:fillRect/>
                  </a:stretch>
                </pic:blipFill>
                <pic:spPr>
                  <a:xfrm>
                    <a:off x="0" y="0"/>
                    <a:ext cx="1398243" cy="835660"/>
                  </a:xfrm>
                  <a:prstGeom prst="rect">
                    <a:avLst/>
                  </a:prstGeom>
                </pic:spPr>
              </pic:pic>
            </a:graphicData>
          </a:graphic>
        </wp:anchor>
      </w:drawing>
    </w:r>
    <w:r w:rsidR="00843348">
      <w:rPr>
        <w:rFonts w:cstheme="minorHAnsi"/>
        <w:noProof/>
        <w:lang w:eastAsia="en-GB"/>
      </w:rPr>
      <mc:AlternateContent>
        <mc:Choice Requires="wps">
          <w:drawing>
            <wp:anchor distT="0" distB="0" distL="114300" distR="114300" simplePos="0" relativeHeight="251662336" behindDoc="0" locked="0" layoutInCell="1" allowOverlap="1" wp14:anchorId="1DDC89A4" wp14:editId="5CC650E5">
              <wp:simplePos x="0" y="0"/>
              <wp:positionH relativeFrom="column">
                <wp:posOffset>3810000</wp:posOffset>
              </wp:positionH>
              <wp:positionV relativeFrom="paragraph">
                <wp:posOffset>-297180</wp:posOffset>
              </wp:positionV>
              <wp:extent cx="4524375" cy="6858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85800"/>
                      </a:xfrm>
                      <a:prstGeom prst="rect">
                        <a:avLst/>
                      </a:prstGeom>
                      <a:solidFill>
                        <a:srgbClr val="FFFFFF"/>
                      </a:solidFill>
                      <a:ln w="9525">
                        <a:solidFill>
                          <a:srgbClr val="000000"/>
                        </a:solidFill>
                        <a:miter lim="800000"/>
                        <a:headEnd/>
                        <a:tailEnd/>
                      </a:ln>
                    </wps:spPr>
                    <wps:txb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DC89A4" id="_x0000_t202" coordsize="21600,21600" o:spt="202" path="m,l,21600r21600,l21600,xe">
              <v:stroke joinstyle="miter"/>
              <v:path gradientshapeok="t" o:connecttype="rect"/>
            </v:shapetype>
            <v:shape id="Text Box 2" o:spid="_x0000_s1037" type="#_x0000_t202" style="position:absolute;margin-left:300pt;margin-top:-23.4pt;width:356.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">
              <v:textbo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v:textbox>
            </v:shape>
          </w:pict>
        </mc:Fallback>
      </mc:AlternateContent>
    </w:r>
    <w:r w:rsidR="00843348" w:rsidRPr="00FD53DA">
      <w:rPr>
        <w:rFonts w:cstheme="minorHAnsi"/>
      </w:rPr>
      <w:t xml:space="preserve">Bromesberrow St. Mary's C of E Primary Medium Term Plan          </w:t>
    </w:r>
  </w:p>
  <w:p w14:paraId="371BBC67" w14:textId="6EAA312C" w:rsidR="00843348" w:rsidRPr="00FD53DA" w:rsidRDefault="00843348">
    <w:pPr>
      <w:pStyle w:val="Header"/>
      <w:rPr>
        <w:rFonts w:cstheme="minorHAnsi"/>
      </w:rPr>
    </w:pPr>
    <w:r w:rsidRPr="00FD53DA">
      <w:rPr>
        <w:rFonts w:cstheme="minorHAnsi"/>
      </w:rPr>
      <w:t xml:space="preserve">Term: </w:t>
    </w:r>
    <w:r w:rsidR="003678F3">
      <w:rPr>
        <w:rFonts w:cstheme="minorHAnsi"/>
      </w:rPr>
      <w:t>Spring</w:t>
    </w:r>
    <w:r w:rsidR="00B33A9B">
      <w:rPr>
        <w:rFonts w:cstheme="minorHAnsi"/>
      </w:rPr>
      <w:t xml:space="preserve"> 202</w:t>
    </w:r>
    <w:r w:rsidR="003678F3">
      <w:rPr>
        <w:rFonts w:cstheme="minorHAnsi"/>
      </w:rPr>
      <w:t>6</w:t>
    </w:r>
    <w:r w:rsidR="00B33A9B">
      <w:rPr>
        <w:rFonts w:cstheme="minorHAnsi"/>
      </w:rPr>
      <w:t xml:space="preserve"> class </w:t>
    </w:r>
    <w:r w:rsidR="00044DC0">
      <w:rPr>
        <w:rFonts w:cstheme="minorHAns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4406F"/>
    <w:multiLevelType w:val="hybridMultilevel"/>
    <w:tmpl w:val="273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F153E"/>
    <w:multiLevelType w:val="multilevel"/>
    <w:tmpl w:val="273C9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4FF3631"/>
    <w:multiLevelType w:val="multilevel"/>
    <w:tmpl w:val="2B2EE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102FEF"/>
    <w:multiLevelType w:val="hybridMultilevel"/>
    <w:tmpl w:val="2B2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02CA6"/>
    <w:multiLevelType w:val="multilevel"/>
    <w:tmpl w:val="508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65080"/>
    <w:multiLevelType w:val="hybridMultilevel"/>
    <w:tmpl w:val="043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DA"/>
    <w:rsid w:val="00007592"/>
    <w:rsid w:val="00044DC0"/>
    <w:rsid w:val="00072696"/>
    <w:rsid w:val="0009671B"/>
    <w:rsid w:val="000C2E54"/>
    <w:rsid w:val="00115A87"/>
    <w:rsid w:val="00144232"/>
    <w:rsid w:val="00150DD5"/>
    <w:rsid w:val="00180791"/>
    <w:rsid w:val="00184131"/>
    <w:rsid w:val="0018793C"/>
    <w:rsid w:val="001F3355"/>
    <w:rsid w:val="00200782"/>
    <w:rsid w:val="00224A5B"/>
    <w:rsid w:val="002332B8"/>
    <w:rsid w:val="002358F4"/>
    <w:rsid w:val="0024149B"/>
    <w:rsid w:val="00252ECC"/>
    <w:rsid w:val="00276EC3"/>
    <w:rsid w:val="00292DCE"/>
    <w:rsid w:val="00296CA3"/>
    <w:rsid w:val="002A1F57"/>
    <w:rsid w:val="002B0115"/>
    <w:rsid w:val="002E72C4"/>
    <w:rsid w:val="002F2BCB"/>
    <w:rsid w:val="002F723B"/>
    <w:rsid w:val="00302F0C"/>
    <w:rsid w:val="003059B8"/>
    <w:rsid w:val="00313449"/>
    <w:rsid w:val="00340A97"/>
    <w:rsid w:val="0035098C"/>
    <w:rsid w:val="003678F3"/>
    <w:rsid w:val="0039033F"/>
    <w:rsid w:val="00391502"/>
    <w:rsid w:val="0039312A"/>
    <w:rsid w:val="00396523"/>
    <w:rsid w:val="003A1FF8"/>
    <w:rsid w:val="003A6928"/>
    <w:rsid w:val="003D4ED2"/>
    <w:rsid w:val="003D51CD"/>
    <w:rsid w:val="003D76B5"/>
    <w:rsid w:val="0040272B"/>
    <w:rsid w:val="00423E59"/>
    <w:rsid w:val="00431B62"/>
    <w:rsid w:val="004348EE"/>
    <w:rsid w:val="004427E3"/>
    <w:rsid w:val="00483B27"/>
    <w:rsid w:val="004A6ECF"/>
    <w:rsid w:val="00511ABB"/>
    <w:rsid w:val="00517519"/>
    <w:rsid w:val="00520681"/>
    <w:rsid w:val="005325AA"/>
    <w:rsid w:val="005465E9"/>
    <w:rsid w:val="00553437"/>
    <w:rsid w:val="00566CF4"/>
    <w:rsid w:val="005769CA"/>
    <w:rsid w:val="0058529D"/>
    <w:rsid w:val="005B191B"/>
    <w:rsid w:val="005B20CA"/>
    <w:rsid w:val="005B5282"/>
    <w:rsid w:val="005C034B"/>
    <w:rsid w:val="005E48CA"/>
    <w:rsid w:val="005F4D86"/>
    <w:rsid w:val="0061457E"/>
    <w:rsid w:val="006230FB"/>
    <w:rsid w:val="00634392"/>
    <w:rsid w:val="00641D7A"/>
    <w:rsid w:val="006507E8"/>
    <w:rsid w:val="00657D06"/>
    <w:rsid w:val="00664044"/>
    <w:rsid w:val="00676685"/>
    <w:rsid w:val="00682FD0"/>
    <w:rsid w:val="00693CF9"/>
    <w:rsid w:val="006A641E"/>
    <w:rsid w:val="006B3249"/>
    <w:rsid w:val="006C2309"/>
    <w:rsid w:val="006D0E9B"/>
    <w:rsid w:val="007072AF"/>
    <w:rsid w:val="0073705E"/>
    <w:rsid w:val="007402B1"/>
    <w:rsid w:val="007415EA"/>
    <w:rsid w:val="00751B86"/>
    <w:rsid w:val="00756C88"/>
    <w:rsid w:val="007812EC"/>
    <w:rsid w:val="00791262"/>
    <w:rsid w:val="00797B78"/>
    <w:rsid w:val="007B2F36"/>
    <w:rsid w:val="007B4882"/>
    <w:rsid w:val="007C3BC6"/>
    <w:rsid w:val="007C59C4"/>
    <w:rsid w:val="007D3C87"/>
    <w:rsid w:val="007F0189"/>
    <w:rsid w:val="00812E9F"/>
    <w:rsid w:val="008430D7"/>
    <w:rsid w:val="00843348"/>
    <w:rsid w:val="00851CD5"/>
    <w:rsid w:val="0085342D"/>
    <w:rsid w:val="00863D45"/>
    <w:rsid w:val="008716A1"/>
    <w:rsid w:val="00882E92"/>
    <w:rsid w:val="00897C7E"/>
    <w:rsid w:val="008A6818"/>
    <w:rsid w:val="008A791F"/>
    <w:rsid w:val="008B063C"/>
    <w:rsid w:val="008E0440"/>
    <w:rsid w:val="008E1EC1"/>
    <w:rsid w:val="00903487"/>
    <w:rsid w:val="0090629E"/>
    <w:rsid w:val="00906A8D"/>
    <w:rsid w:val="009144E7"/>
    <w:rsid w:val="00932CBA"/>
    <w:rsid w:val="00952398"/>
    <w:rsid w:val="009670EC"/>
    <w:rsid w:val="009838CF"/>
    <w:rsid w:val="00990E83"/>
    <w:rsid w:val="00996549"/>
    <w:rsid w:val="009C0AD3"/>
    <w:rsid w:val="009D6B31"/>
    <w:rsid w:val="009E55C4"/>
    <w:rsid w:val="009F5D2C"/>
    <w:rsid w:val="00A1378D"/>
    <w:rsid w:val="00A24D4E"/>
    <w:rsid w:val="00A31810"/>
    <w:rsid w:val="00A3186A"/>
    <w:rsid w:val="00A33826"/>
    <w:rsid w:val="00A354AD"/>
    <w:rsid w:val="00A50C1C"/>
    <w:rsid w:val="00A756D5"/>
    <w:rsid w:val="00B14263"/>
    <w:rsid w:val="00B24D72"/>
    <w:rsid w:val="00B33A9B"/>
    <w:rsid w:val="00B44739"/>
    <w:rsid w:val="00B54B57"/>
    <w:rsid w:val="00B565EF"/>
    <w:rsid w:val="00B80C8C"/>
    <w:rsid w:val="00B83A8F"/>
    <w:rsid w:val="00B87209"/>
    <w:rsid w:val="00B905C8"/>
    <w:rsid w:val="00BC1E4D"/>
    <w:rsid w:val="00BC2D53"/>
    <w:rsid w:val="00C408B1"/>
    <w:rsid w:val="00C44F03"/>
    <w:rsid w:val="00C46E0F"/>
    <w:rsid w:val="00C51C9F"/>
    <w:rsid w:val="00C73318"/>
    <w:rsid w:val="00CA318F"/>
    <w:rsid w:val="00CA4E45"/>
    <w:rsid w:val="00CB34D2"/>
    <w:rsid w:val="00CC0ED4"/>
    <w:rsid w:val="00CC443B"/>
    <w:rsid w:val="00CE120F"/>
    <w:rsid w:val="00CF5A8C"/>
    <w:rsid w:val="00D105F3"/>
    <w:rsid w:val="00D14FAB"/>
    <w:rsid w:val="00D213FA"/>
    <w:rsid w:val="00D2734D"/>
    <w:rsid w:val="00D33839"/>
    <w:rsid w:val="00D6659D"/>
    <w:rsid w:val="00DB32AF"/>
    <w:rsid w:val="00DB5B5B"/>
    <w:rsid w:val="00DC230D"/>
    <w:rsid w:val="00DC2414"/>
    <w:rsid w:val="00DD22CB"/>
    <w:rsid w:val="00DE7047"/>
    <w:rsid w:val="00DF732C"/>
    <w:rsid w:val="00E223BE"/>
    <w:rsid w:val="00E226B0"/>
    <w:rsid w:val="00E66966"/>
    <w:rsid w:val="00E737BE"/>
    <w:rsid w:val="00E82A48"/>
    <w:rsid w:val="00EA0667"/>
    <w:rsid w:val="00EA149B"/>
    <w:rsid w:val="00EB2A50"/>
    <w:rsid w:val="00EB527C"/>
    <w:rsid w:val="00EB610E"/>
    <w:rsid w:val="00EF3474"/>
    <w:rsid w:val="00EF4D74"/>
    <w:rsid w:val="00F015BB"/>
    <w:rsid w:val="00F17DFD"/>
    <w:rsid w:val="00F4559E"/>
    <w:rsid w:val="00F8688F"/>
    <w:rsid w:val="00FA0D41"/>
    <w:rsid w:val="00FB0CE4"/>
    <w:rsid w:val="00FC1FCB"/>
    <w:rsid w:val="00FC22A8"/>
    <w:rsid w:val="00FC74DF"/>
    <w:rsid w:val="00FD4F13"/>
    <w:rsid w:val="00FD53DA"/>
    <w:rsid w:val="00FD757E"/>
    <w:rsid w:val="00FF1DE6"/>
    <w:rsid w:val="00FF55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041E21D"/>
  <w15:docId w15:val="{ED719B22-E683-4F65-AEB1-9C7E9035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3DA"/>
  </w:style>
  <w:style w:type="paragraph" w:styleId="Footer">
    <w:name w:val="footer"/>
    <w:basedOn w:val="Normal"/>
    <w:link w:val="FooterChar"/>
    <w:uiPriority w:val="99"/>
    <w:unhideWhenUsed/>
    <w:rsid w:val="00FD5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3DA"/>
  </w:style>
  <w:style w:type="paragraph" w:styleId="BalloonText">
    <w:name w:val="Balloon Text"/>
    <w:basedOn w:val="Normal"/>
    <w:link w:val="BalloonTextChar"/>
    <w:uiPriority w:val="99"/>
    <w:semiHidden/>
    <w:unhideWhenUsed/>
    <w:rsid w:val="00FD5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DA"/>
    <w:rPr>
      <w:rFonts w:ascii="Tahoma" w:hAnsi="Tahoma" w:cs="Tahoma"/>
      <w:sz w:val="16"/>
      <w:szCs w:val="16"/>
    </w:rPr>
  </w:style>
  <w:style w:type="paragraph" w:styleId="ListParagraph">
    <w:name w:val="List Paragraph"/>
    <w:basedOn w:val="Normal"/>
    <w:uiPriority w:val="34"/>
    <w:qFormat/>
    <w:rsid w:val="00A354AD"/>
    <w:pPr>
      <w:ind w:left="720"/>
      <w:contextualSpacing/>
    </w:pPr>
  </w:style>
  <w:style w:type="character" w:styleId="Hyperlink">
    <w:name w:val="Hyperlink"/>
    <w:basedOn w:val="DefaultParagraphFont"/>
    <w:uiPriority w:val="99"/>
    <w:unhideWhenUsed/>
    <w:rsid w:val="005F4D86"/>
    <w:rPr>
      <w:color w:val="0000FF" w:themeColor="hyperlink"/>
      <w:u w:val="single"/>
    </w:rPr>
  </w:style>
  <w:style w:type="character" w:styleId="FollowedHyperlink">
    <w:name w:val="FollowedHyperlink"/>
    <w:basedOn w:val="DefaultParagraphFont"/>
    <w:uiPriority w:val="99"/>
    <w:semiHidden/>
    <w:unhideWhenUsed/>
    <w:rsid w:val="00EF4D74"/>
    <w:rPr>
      <w:color w:val="800080" w:themeColor="followedHyperlink"/>
      <w:u w:val="single"/>
    </w:rPr>
  </w:style>
  <w:style w:type="character" w:customStyle="1" w:styleId="UnresolvedMention1">
    <w:name w:val="Unresolved Mention1"/>
    <w:basedOn w:val="DefaultParagraphFont"/>
    <w:uiPriority w:val="99"/>
    <w:semiHidden/>
    <w:unhideWhenUsed/>
    <w:rsid w:val="00DB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63934">
      <w:bodyDiv w:val="1"/>
      <w:marLeft w:val="0"/>
      <w:marRight w:val="0"/>
      <w:marTop w:val="0"/>
      <w:marBottom w:val="0"/>
      <w:divBdr>
        <w:top w:val="none" w:sz="0" w:space="0" w:color="auto"/>
        <w:left w:val="none" w:sz="0" w:space="0" w:color="auto"/>
        <w:bottom w:val="none" w:sz="0" w:space="0" w:color="auto"/>
        <w:right w:val="none" w:sz="0" w:space="0" w:color="auto"/>
      </w:divBdr>
    </w:div>
    <w:div w:id="900288971">
      <w:bodyDiv w:val="1"/>
      <w:marLeft w:val="0"/>
      <w:marRight w:val="0"/>
      <w:marTop w:val="0"/>
      <w:marBottom w:val="0"/>
      <w:divBdr>
        <w:top w:val="none" w:sz="0" w:space="0" w:color="auto"/>
        <w:left w:val="none" w:sz="0" w:space="0" w:color="auto"/>
        <w:bottom w:val="none" w:sz="0" w:space="0" w:color="auto"/>
        <w:right w:val="none" w:sz="0" w:space="0" w:color="auto"/>
      </w:divBdr>
    </w:div>
    <w:div w:id="1041396598">
      <w:bodyDiv w:val="1"/>
      <w:marLeft w:val="0"/>
      <w:marRight w:val="0"/>
      <w:marTop w:val="0"/>
      <w:marBottom w:val="0"/>
      <w:divBdr>
        <w:top w:val="none" w:sz="0" w:space="0" w:color="auto"/>
        <w:left w:val="none" w:sz="0" w:space="0" w:color="auto"/>
        <w:bottom w:val="none" w:sz="0" w:space="0" w:color="auto"/>
        <w:right w:val="none" w:sz="0" w:space="0" w:color="auto"/>
      </w:divBdr>
      <w:divsChild>
        <w:div w:id="1026056374">
          <w:marLeft w:val="0"/>
          <w:marRight w:val="0"/>
          <w:marTop w:val="0"/>
          <w:marBottom w:val="0"/>
          <w:divBdr>
            <w:top w:val="none" w:sz="0" w:space="0" w:color="auto"/>
            <w:left w:val="none" w:sz="0" w:space="0" w:color="auto"/>
            <w:bottom w:val="none" w:sz="0" w:space="0" w:color="auto"/>
            <w:right w:val="none" w:sz="0" w:space="0" w:color="auto"/>
          </w:divBdr>
        </w:div>
        <w:div w:id="1349330194">
          <w:marLeft w:val="0"/>
          <w:marRight w:val="0"/>
          <w:marTop w:val="0"/>
          <w:marBottom w:val="0"/>
          <w:divBdr>
            <w:top w:val="none" w:sz="0" w:space="0" w:color="auto"/>
            <w:left w:val="none" w:sz="0" w:space="0" w:color="auto"/>
            <w:bottom w:val="none" w:sz="0" w:space="0" w:color="auto"/>
            <w:right w:val="none" w:sz="0" w:space="0" w:color="auto"/>
          </w:divBdr>
        </w:div>
      </w:divsChild>
    </w:div>
    <w:div w:id="1259293166">
      <w:bodyDiv w:val="1"/>
      <w:marLeft w:val="0"/>
      <w:marRight w:val="0"/>
      <w:marTop w:val="0"/>
      <w:marBottom w:val="0"/>
      <w:divBdr>
        <w:top w:val="none" w:sz="0" w:space="0" w:color="auto"/>
        <w:left w:val="none" w:sz="0" w:space="0" w:color="auto"/>
        <w:bottom w:val="none" w:sz="0" w:space="0" w:color="auto"/>
        <w:right w:val="none" w:sz="0" w:space="0" w:color="auto"/>
      </w:divBdr>
    </w:div>
    <w:div w:id="1626159932">
      <w:bodyDiv w:val="1"/>
      <w:marLeft w:val="0"/>
      <w:marRight w:val="0"/>
      <w:marTop w:val="0"/>
      <w:marBottom w:val="0"/>
      <w:divBdr>
        <w:top w:val="none" w:sz="0" w:space="0" w:color="auto"/>
        <w:left w:val="none" w:sz="0" w:space="0" w:color="auto"/>
        <w:bottom w:val="none" w:sz="0" w:space="0" w:color="auto"/>
        <w:right w:val="none" w:sz="0" w:space="0" w:color="auto"/>
      </w:divBdr>
      <w:divsChild>
        <w:div w:id="335882043">
          <w:marLeft w:val="0"/>
          <w:marRight w:val="0"/>
          <w:marTop w:val="0"/>
          <w:marBottom w:val="0"/>
          <w:divBdr>
            <w:top w:val="none" w:sz="0" w:space="0" w:color="auto"/>
            <w:left w:val="none" w:sz="0" w:space="0" w:color="auto"/>
            <w:bottom w:val="none" w:sz="0" w:space="0" w:color="auto"/>
            <w:right w:val="none" w:sz="0" w:space="0" w:color="auto"/>
          </w:divBdr>
        </w:div>
        <w:div w:id="327758650">
          <w:marLeft w:val="0"/>
          <w:marRight w:val="0"/>
          <w:marTop w:val="0"/>
          <w:marBottom w:val="0"/>
          <w:divBdr>
            <w:top w:val="none" w:sz="0" w:space="0" w:color="auto"/>
            <w:left w:val="none" w:sz="0" w:space="0" w:color="auto"/>
            <w:bottom w:val="none" w:sz="0" w:space="0" w:color="auto"/>
            <w:right w:val="none" w:sz="0" w:space="0" w:color="auto"/>
          </w:divBdr>
        </w:div>
      </w:divsChild>
    </w:div>
    <w:div w:id="2091612559">
      <w:bodyDiv w:val="1"/>
      <w:marLeft w:val="0"/>
      <w:marRight w:val="0"/>
      <w:marTop w:val="0"/>
      <w:marBottom w:val="0"/>
      <w:divBdr>
        <w:top w:val="none" w:sz="0" w:space="0" w:color="auto"/>
        <w:left w:val="none" w:sz="0" w:space="0" w:color="auto"/>
        <w:bottom w:val="none" w:sz="0" w:space="0" w:color="auto"/>
        <w:right w:val="none" w:sz="0" w:space="0" w:color="auto"/>
      </w:divBdr>
      <w:divsChild>
        <w:div w:id="1792241995">
          <w:marLeft w:val="0"/>
          <w:marRight w:val="0"/>
          <w:marTop w:val="0"/>
          <w:marBottom w:val="0"/>
          <w:divBdr>
            <w:top w:val="none" w:sz="0" w:space="0" w:color="auto"/>
            <w:left w:val="none" w:sz="0" w:space="0" w:color="auto"/>
            <w:bottom w:val="none" w:sz="0" w:space="0" w:color="auto"/>
            <w:right w:val="none" w:sz="0" w:space="0" w:color="auto"/>
          </w:divBdr>
        </w:div>
        <w:div w:id="194460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honkytonkhank</dc:creator>
  <cp:keywords/>
  <dc:description/>
  <cp:lastModifiedBy>Annie Davies</cp:lastModifiedBy>
  <cp:revision>4</cp:revision>
  <cp:lastPrinted>2019-09-02T13:55:00Z</cp:lastPrinted>
  <dcterms:created xsi:type="dcterms:W3CDTF">2026-04-16T14:05:00Z</dcterms:created>
  <dcterms:modified xsi:type="dcterms:W3CDTF">2026-04-16T14:48:00Z</dcterms:modified>
</cp:coreProperties>
</file>